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1C" w:rsidRPr="00686A6F" w:rsidRDefault="006A5E71" w:rsidP="006A5E71">
      <w:pPr>
        <w:jc w:val="center"/>
        <w:rPr>
          <w:sz w:val="20"/>
          <w:szCs w:val="20"/>
        </w:rPr>
      </w:pPr>
      <w:r w:rsidRPr="00686A6F">
        <w:rPr>
          <w:rFonts w:hint="eastAsia"/>
          <w:sz w:val="20"/>
          <w:szCs w:val="20"/>
        </w:rPr>
        <w:t>2012</w:t>
      </w:r>
      <w:r w:rsidRPr="00686A6F">
        <w:rPr>
          <w:rFonts w:hint="eastAsia"/>
          <w:sz w:val="20"/>
          <w:szCs w:val="20"/>
        </w:rPr>
        <w:t>年度後期　第</w:t>
      </w:r>
      <w:r w:rsidRPr="00686A6F">
        <w:rPr>
          <w:rFonts w:hint="eastAsia"/>
          <w:sz w:val="20"/>
          <w:szCs w:val="20"/>
        </w:rPr>
        <w:t>1</w:t>
      </w:r>
      <w:r w:rsidRPr="00686A6F">
        <w:rPr>
          <w:rFonts w:hint="eastAsia"/>
          <w:sz w:val="20"/>
          <w:szCs w:val="20"/>
        </w:rPr>
        <w:t>回　細胞生物学セミナー</w:t>
      </w:r>
    </w:p>
    <w:p w:rsidR="00F1061C" w:rsidRPr="00686A6F" w:rsidRDefault="006A5E71" w:rsidP="006A5E71">
      <w:pPr>
        <w:jc w:val="center"/>
        <w:rPr>
          <w:sz w:val="20"/>
          <w:szCs w:val="20"/>
        </w:rPr>
      </w:pPr>
      <w:r w:rsidRPr="00686A6F">
        <w:rPr>
          <w:rFonts w:hint="eastAsia"/>
          <w:sz w:val="20"/>
          <w:szCs w:val="20"/>
        </w:rPr>
        <w:t>日時：</w:t>
      </w:r>
      <w:r w:rsidRPr="00686A6F">
        <w:rPr>
          <w:rFonts w:hint="eastAsia"/>
          <w:sz w:val="20"/>
          <w:szCs w:val="20"/>
        </w:rPr>
        <w:t>10</w:t>
      </w:r>
      <w:r w:rsidRPr="00686A6F">
        <w:rPr>
          <w:rFonts w:hint="eastAsia"/>
          <w:sz w:val="20"/>
          <w:szCs w:val="20"/>
        </w:rPr>
        <w:t>月</w:t>
      </w:r>
      <w:r w:rsidRPr="00686A6F">
        <w:rPr>
          <w:rFonts w:hint="eastAsia"/>
          <w:sz w:val="20"/>
          <w:szCs w:val="20"/>
        </w:rPr>
        <w:t>23</w:t>
      </w:r>
      <w:r w:rsidRPr="00686A6F">
        <w:rPr>
          <w:rFonts w:hint="eastAsia"/>
          <w:sz w:val="20"/>
          <w:szCs w:val="20"/>
        </w:rPr>
        <w:t>日（火）</w:t>
      </w:r>
      <w:r w:rsidRPr="00686A6F">
        <w:rPr>
          <w:rFonts w:hint="eastAsia"/>
          <w:sz w:val="20"/>
          <w:szCs w:val="20"/>
        </w:rPr>
        <w:t>16:30</w:t>
      </w:r>
      <w:r w:rsidRPr="00686A6F">
        <w:rPr>
          <w:rFonts w:hint="eastAsia"/>
          <w:sz w:val="20"/>
          <w:szCs w:val="20"/>
        </w:rPr>
        <w:t>～</w:t>
      </w:r>
    </w:p>
    <w:p w:rsidR="00F1061C" w:rsidRPr="00686A6F" w:rsidRDefault="006A5E71" w:rsidP="006A5E71">
      <w:pPr>
        <w:jc w:val="center"/>
        <w:rPr>
          <w:sz w:val="20"/>
          <w:szCs w:val="20"/>
        </w:rPr>
      </w:pPr>
      <w:r w:rsidRPr="00686A6F">
        <w:rPr>
          <w:rFonts w:hint="eastAsia"/>
          <w:sz w:val="20"/>
          <w:szCs w:val="20"/>
        </w:rPr>
        <w:t>場所：総合研究棟</w:t>
      </w:r>
      <w:r w:rsidRPr="00686A6F">
        <w:rPr>
          <w:rFonts w:hint="eastAsia"/>
          <w:sz w:val="20"/>
          <w:szCs w:val="20"/>
        </w:rPr>
        <w:t>6</w:t>
      </w:r>
      <w:r w:rsidRPr="00686A6F">
        <w:rPr>
          <w:rFonts w:hint="eastAsia"/>
          <w:sz w:val="20"/>
          <w:szCs w:val="20"/>
        </w:rPr>
        <w:t>階クリエーションルーム</w:t>
      </w:r>
    </w:p>
    <w:p w:rsidR="006A5E71" w:rsidRPr="00686A6F" w:rsidRDefault="003905D0" w:rsidP="00686A6F">
      <w:pPr>
        <w:jc w:val="center"/>
        <w:rPr>
          <w:sz w:val="20"/>
          <w:szCs w:val="20"/>
        </w:rPr>
      </w:pPr>
      <w:r w:rsidRPr="00686A6F">
        <w:rPr>
          <w:sz w:val="20"/>
          <w:szCs w:val="20"/>
        </w:rPr>
        <w:t xml:space="preserve">Caffeine </w:t>
      </w:r>
      <w:r w:rsidRPr="00686A6F">
        <w:rPr>
          <w:rFonts w:hint="eastAsia"/>
          <w:sz w:val="20"/>
          <w:szCs w:val="20"/>
        </w:rPr>
        <w:t>i</w:t>
      </w:r>
      <w:r w:rsidRPr="00686A6F">
        <w:rPr>
          <w:sz w:val="20"/>
          <w:szCs w:val="20"/>
        </w:rPr>
        <w:t xml:space="preserve">nhibits </w:t>
      </w:r>
      <w:r w:rsidRPr="00686A6F">
        <w:rPr>
          <w:rFonts w:hint="eastAsia"/>
          <w:sz w:val="20"/>
          <w:szCs w:val="20"/>
        </w:rPr>
        <w:t>c</w:t>
      </w:r>
      <w:r w:rsidRPr="00686A6F">
        <w:rPr>
          <w:sz w:val="20"/>
          <w:szCs w:val="20"/>
        </w:rPr>
        <w:t xml:space="preserve">allose </w:t>
      </w:r>
      <w:r w:rsidRPr="00686A6F">
        <w:rPr>
          <w:rFonts w:hint="eastAsia"/>
          <w:sz w:val="20"/>
          <w:szCs w:val="20"/>
        </w:rPr>
        <w:t>d</w:t>
      </w:r>
      <w:r w:rsidRPr="00686A6F">
        <w:rPr>
          <w:sz w:val="20"/>
          <w:szCs w:val="20"/>
        </w:rPr>
        <w:t xml:space="preserve">eposition in the </w:t>
      </w:r>
      <w:r w:rsidRPr="00686A6F">
        <w:rPr>
          <w:rFonts w:hint="eastAsia"/>
          <w:sz w:val="20"/>
          <w:szCs w:val="20"/>
        </w:rPr>
        <w:t>c</w:t>
      </w:r>
      <w:r w:rsidRPr="00686A6F">
        <w:rPr>
          <w:sz w:val="20"/>
          <w:szCs w:val="20"/>
        </w:rPr>
        <w:t xml:space="preserve">ell </w:t>
      </w:r>
      <w:r w:rsidRPr="00686A6F">
        <w:rPr>
          <w:rFonts w:hint="eastAsia"/>
          <w:sz w:val="20"/>
          <w:szCs w:val="20"/>
        </w:rPr>
        <w:t>p</w:t>
      </w:r>
      <w:r w:rsidRPr="00686A6F">
        <w:rPr>
          <w:sz w:val="20"/>
          <w:szCs w:val="20"/>
        </w:rPr>
        <w:t xml:space="preserve">late and the </w:t>
      </w:r>
      <w:r w:rsidRPr="00686A6F">
        <w:rPr>
          <w:rFonts w:hint="eastAsia"/>
          <w:sz w:val="20"/>
          <w:szCs w:val="20"/>
        </w:rPr>
        <w:t>d</w:t>
      </w:r>
      <w:r w:rsidRPr="00686A6F">
        <w:rPr>
          <w:sz w:val="20"/>
          <w:szCs w:val="20"/>
        </w:rPr>
        <w:t>epolymerization</w:t>
      </w:r>
      <w:r w:rsidRPr="00686A6F">
        <w:rPr>
          <w:rFonts w:hint="eastAsia"/>
          <w:sz w:val="20"/>
          <w:szCs w:val="20"/>
        </w:rPr>
        <w:t xml:space="preserve"> </w:t>
      </w:r>
      <w:r w:rsidRPr="00686A6F">
        <w:rPr>
          <w:sz w:val="20"/>
          <w:szCs w:val="20"/>
        </w:rPr>
        <w:t xml:space="preserve">of </w:t>
      </w:r>
      <w:r w:rsidRPr="00686A6F">
        <w:rPr>
          <w:rFonts w:hint="eastAsia"/>
          <w:sz w:val="20"/>
          <w:szCs w:val="20"/>
        </w:rPr>
        <w:t>m</w:t>
      </w:r>
      <w:r w:rsidRPr="00686A6F">
        <w:rPr>
          <w:sz w:val="20"/>
          <w:szCs w:val="20"/>
        </w:rPr>
        <w:t xml:space="preserve">icrotubules in the </w:t>
      </w:r>
      <w:r w:rsidRPr="00686A6F">
        <w:rPr>
          <w:rFonts w:hint="eastAsia"/>
          <w:sz w:val="20"/>
          <w:szCs w:val="20"/>
        </w:rPr>
        <w:t>c</w:t>
      </w:r>
      <w:r w:rsidRPr="00686A6F">
        <w:rPr>
          <w:sz w:val="20"/>
          <w:szCs w:val="20"/>
        </w:rPr>
        <w:t xml:space="preserve">entral </w:t>
      </w:r>
      <w:r w:rsidRPr="00686A6F">
        <w:rPr>
          <w:rFonts w:hint="eastAsia"/>
          <w:sz w:val="20"/>
          <w:szCs w:val="20"/>
        </w:rPr>
        <w:t>r</w:t>
      </w:r>
      <w:r w:rsidRPr="00686A6F">
        <w:rPr>
          <w:sz w:val="20"/>
          <w:szCs w:val="20"/>
        </w:rPr>
        <w:t xml:space="preserve">egion of the </w:t>
      </w:r>
      <w:r w:rsidRPr="00686A6F">
        <w:rPr>
          <w:rFonts w:hint="eastAsia"/>
          <w:sz w:val="20"/>
          <w:szCs w:val="20"/>
        </w:rPr>
        <w:t>p</w:t>
      </w:r>
      <w:r w:rsidRPr="00686A6F">
        <w:rPr>
          <w:sz w:val="20"/>
          <w:szCs w:val="20"/>
        </w:rPr>
        <w:t>hragmoplast</w:t>
      </w:r>
    </w:p>
    <w:p w:rsidR="006A5E71" w:rsidRPr="00686A6F" w:rsidRDefault="00686A6F" w:rsidP="00686A6F">
      <w:pPr>
        <w:jc w:val="center"/>
        <w:rPr>
          <w:sz w:val="20"/>
          <w:szCs w:val="20"/>
        </w:rPr>
      </w:pPr>
      <w:r w:rsidRPr="00686A6F">
        <w:rPr>
          <w:rFonts w:hint="eastAsia"/>
          <w:sz w:val="20"/>
          <w:szCs w:val="20"/>
        </w:rPr>
        <w:t>Yasuhara, H. (2005)</w:t>
      </w:r>
    </w:p>
    <w:p w:rsidR="00686A6F" w:rsidRPr="00686A6F" w:rsidRDefault="00686A6F" w:rsidP="00686A6F">
      <w:pPr>
        <w:jc w:val="center"/>
        <w:rPr>
          <w:sz w:val="20"/>
          <w:szCs w:val="20"/>
        </w:rPr>
      </w:pPr>
      <w:r w:rsidRPr="00686A6F">
        <w:rPr>
          <w:rFonts w:hint="eastAsia"/>
          <w:sz w:val="20"/>
          <w:szCs w:val="20"/>
        </w:rPr>
        <w:t>Plant Cell Physiol. 46</w:t>
      </w:r>
      <w:r w:rsidR="00ED2801">
        <w:rPr>
          <w:rFonts w:hint="eastAsia"/>
          <w:sz w:val="20"/>
          <w:szCs w:val="20"/>
        </w:rPr>
        <w:t xml:space="preserve"> </w:t>
      </w:r>
      <w:r w:rsidRPr="00686A6F">
        <w:rPr>
          <w:rFonts w:hint="eastAsia"/>
          <w:sz w:val="20"/>
          <w:szCs w:val="20"/>
        </w:rPr>
        <w:t>(7) : 1083-1092</w:t>
      </w:r>
    </w:p>
    <w:p w:rsidR="00F5743E" w:rsidRPr="001F5BF8" w:rsidRDefault="004B6C21" w:rsidP="001F5BF8">
      <w:pPr>
        <w:jc w:val="center"/>
        <w:rPr>
          <w:sz w:val="20"/>
          <w:szCs w:val="20"/>
        </w:rPr>
      </w:pPr>
      <w:r w:rsidRPr="001F5BF8">
        <w:rPr>
          <w:rFonts w:hint="eastAsia"/>
          <w:sz w:val="20"/>
          <w:szCs w:val="20"/>
        </w:rPr>
        <w:t>カ</w:t>
      </w:r>
      <w:r w:rsidR="00DD66AA" w:rsidRPr="001F5BF8">
        <w:rPr>
          <w:rFonts w:hint="eastAsia"/>
          <w:sz w:val="20"/>
          <w:szCs w:val="20"/>
        </w:rPr>
        <w:t>フェインは細胞板におけるカロースの沈着およびフラグモプラスト中央</w:t>
      </w:r>
      <w:r w:rsidRPr="001F5BF8">
        <w:rPr>
          <w:rFonts w:hint="eastAsia"/>
          <w:sz w:val="20"/>
          <w:szCs w:val="20"/>
        </w:rPr>
        <w:t>部における微小管の脱重合を阻害する</w:t>
      </w:r>
    </w:p>
    <w:p w:rsidR="007B75F4" w:rsidRPr="001F5BF8" w:rsidRDefault="007B75F4" w:rsidP="007B75F4">
      <w:pPr>
        <w:jc w:val="center"/>
        <w:rPr>
          <w:sz w:val="20"/>
          <w:szCs w:val="20"/>
        </w:rPr>
      </w:pPr>
    </w:p>
    <w:p w:rsidR="00693599" w:rsidRPr="002F546D" w:rsidRDefault="00363F1C" w:rsidP="002F546D">
      <w:pPr>
        <w:rPr>
          <w:sz w:val="20"/>
          <w:szCs w:val="20"/>
        </w:rPr>
      </w:pPr>
      <w:r w:rsidRPr="00015F99">
        <w:rPr>
          <w:rFonts w:hint="eastAsia"/>
          <w:sz w:val="20"/>
          <w:szCs w:val="20"/>
        </w:rPr>
        <w:t xml:space="preserve">　植物細胞における細胞分裂の仕組み、特に細胞質分裂の過程は動物細胞とかなり異な</w:t>
      </w:r>
      <w:r w:rsidR="00872512" w:rsidRPr="00015F99">
        <w:rPr>
          <w:rFonts w:hint="eastAsia"/>
          <w:sz w:val="20"/>
          <w:szCs w:val="20"/>
        </w:rPr>
        <w:t>っている</w:t>
      </w:r>
      <w:r w:rsidRPr="00015F99">
        <w:rPr>
          <w:rFonts w:hint="eastAsia"/>
          <w:sz w:val="20"/>
          <w:szCs w:val="20"/>
        </w:rPr>
        <w:t>。植物細胞が分裂期後期後半になると</w:t>
      </w:r>
      <w:r w:rsidR="00872512" w:rsidRPr="00015F99">
        <w:rPr>
          <w:rFonts w:hint="eastAsia"/>
          <w:sz w:val="20"/>
          <w:szCs w:val="20"/>
        </w:rPr>
        <w:t>、</w:t>
      </w:r>
      <w:r w:rsidRPr="00015F99">
        <w:rPr>
          <w:rFonts w:hint="eastAsia"/>
          <w:sz w:val="20"/>
          <w:szCs w:val="20"/>
        </w:rPr>
        <w:t>両極に分離した染色体の間に微小管が円柱状に集まった構造体であるフラグモプラスト</w:t>
      </w:r>
      <w:r w:rsidRPr="00015F99">
        <w:rPr>
          <w:rFonts w:hint="eastAsia"/>
          <w:sz w:val="20"/>
          <w:szCs w:val="20"/>
        </w:rPr>
        <w:t xml:space="preserve"> </w:t>
      </w:r>
      <w:r w:rsidRPr="00015F99">
        <w:rPr>
          <w:rFonts w:hint="eastAsia"/>
          <w:sz w:val="20"/>
          <w:szCs w:val="20"/>
        </w:rPr>
        <w:t>（隔膜形成体）が形成される</w:t>
      </w:r>
      <w:r w:rsidR="00504DD3" w:rsidRPr="00015F99">
        <w:rPr>
          <w:rFonts w:hint="eastAsia"/>
          <w:sz w:val="20"/>
          <w:szCs w:val="20"/>
        </w:rPr>
        <w:t>。分裂期終期になると</w:t>
      </w:r>
      <w:r w:rsidR="00D336B2" w:rsidRPr="00015F99">
        <w:rPr>
          <w:rFonts w:hint="eastAsia"/>
          <w:sz w:val="20"/>
          <w:szCs w:val="20"/>
        </w:rPr>
        <w:t>、</w:t>
      </w:r>
      <w:r w:rsidRPr="00015F99">
        <w:rPr>
          <w:rFonts w:hint="eastAsia"/>
          <w:sz w:val="20"/>
          <w:szCs w:val="20"/>
        </w:rPr>
        <w:t>微小管に沿ってゴルジ体</w:t>
      </w:r>
      <w:r w:rsidR="00D336B2" w:rsidRPr="00015F99">
        <w:rPr>
          <w:rFonts w:hint="eastAsia"/>
          <w:sz w:val="20"/>
          <w:szCs w:val="20"/>
        </w:rPr>
        <w:t>由来の小胞がフラグモプラストの赤道面</w:t>
      </w:r>
      <w:r w:rsidR="00197396" w:rsidRPr="00015F99">
        <w:rPr>
          <w:rFonts w:hint="eastAsia"/>
          <w:sz w:val="20"/>
          <w:szCs w:val="20"/>
        </w:rPr>
        <w:t>に集まり、そこで</w:t>
      </w:r>
      <w:r w:rsidR="00D336B2" w:rsidRPr="00015F99">
        <w:rPr>
          <w:rFonts w:hint="eastAsia"/>
          <w:sz w:val="20"/>
          <w:szCs w:val="20"/>
        </w:rPr>
        <w:t>主成分であるカロースの合成を伴う細胞板</w:t>
      </w:r>
      <w:r w:rsidR="00D56639">
        <w:rPr>
          <w:rFonts w:hint="eastAsia"/>
          <w:sz w:val="20"/>
          <w:szCs w:val="20"/>
        </w:rPr>
        <w:t>の</w:t>
      </w:r>
      <w:r w:rsidR="00D336B2" w:rsidRPr="00015F99">
        <w:rPr>
          <w:rFonts w:hint="eastAsia"/>
          <w:sz w:val="20"/>
          <w:szCs w:val="20"/>
        </w:rPr>
        <w:t>形成が行われる。</w:t>
      </w:r>
      <w:r w:rsidR="008B6547">
        <w:rPr>
          <w:rFonts w:hint="eastAsia"/>
          <w:sz w:val="20"/>
          <w:szCs w:val="20"/>
        </w:rPr>
        <w:t>カロースの沈着により</w:t>
      </w:r>
      <w:r w:rsidR="00D336B2" w:rsidRPr="00015F99">
        <w:rPr>
          <w:rFonts w:hint="eastAsia"/>
          <w:sz w:val="20"/>
          <w:szCs w:val="20"/>
        </w:rPr>
        <w:t>細胞板の形成が進行していくと、</w:t>
      </w:r>
      <w:r w:rsidR="00DD66AA">
        <w:rPr>
          <w:rFonts w:hint="eastAsia"/>
          <w:sz w:val="20"/>
          <w:szCs w:val="20"/>
        </w:rPr>
        <w:t>フラグモプラストの中央</w:t>
      </w:r>
      <w:r w:rsidR="00D336B2" w:rsidRPr="00015F99">
        <w:rPr>
          <w:rFonts w:hint="eastAsia"/>
          <w:sz w:val="20"/>
          <w:szCs w:val="20"/>
        </w:rPr>
        <w:t>部</w:t>
      </w:r>
      <w:r w:rsidR="00DD66AA">
        <w:rPr>
          <w:rFonts w:hint="eastAsia"/>
          <w:sz w:val="20"/>
          <w:szCs w:val="20"/>
        </w:rPr>
        <w:t>の微小管が消失し</w:t>
      </w:r>
      <w:r w:rsidR="000513F5">
        <w:rPr>
          <w:rFonts w:hint="eastAsia"/>
          <w:sz w:val="20"/>
          <w:szCs w:val="20"/>
        </w:rPr>
        <w:t>細胞板の縁を取り囲むドーナツ状</w:t>
      </w:r>
      <w:r w:rsidR="00D336B2" w:rsidRPr="00015F99">
        <w:rPr>
          <w:rFonts w:hint="eastAsia"/>
          <w:sz w:val="20"/>
          <w:szCs w:val="20"/>
        </w:rPr>
        <w:t>になる</w:t>
      </w:r>
      <w:r w:rsidR="005D3869" w:rsidRPr="00015F99">
        <w:rPr>
          <w:rFonts w:hint="eastAsia"/>
          <w:sz w:val="20"/>
          <w:szCs w:val="20"/>
        </w:rPr>
        <w:t>。細胞板はドーナツの輪を広げるように発達し</w:t>
      </w:r>
      <w:r w:rsidR="00DD66AA">
        <w:rPr>
          <w:rFonts w:hint="eastAsia"/>
          <w:sz w:val="20"/>
          <w:szCs w:val="20"/>
        </w:rPr>
        <w:t>ていき</w:t>
      </w:r>
      <w:r w:rsidR="005D3869" w:rsidRPr="00015F99">
        <w:rPr>
          <w:rFonts w:hint="eastAsia"/>
          <w:sz w:val="20"/>
          <w:szCs w:val="20"/>
        </w:rPr>
        <w:t>、親細胞の細胞壁に達するとフラグモプラストは消失する</w:t>
      </w:r>
      <w:r w:rsidR="00A712FB">
        <w:rPr>
          <w:rFonts w:hint="eastAsia"/>
          <w:sz w:val="20"/>
          <w:szCs w:val="20"/>
        </w:rPr>
        <w:t>。この</w:t>
      </w:r>
      <w:r w:rsidRPr="00015F99">
        <w:rPr>
          <w:rFonts w:hint="eastAsia"/>
          <w:sz w:val="20"/>
          <w:szCs w:val="20"/>
        </w:rPr>
        <w:t>特徴的な形態変化は、フラグモプラスト中央</w:t>
      </w:r>
      <w:r w:rsidR="005D3869" w:rsidRPr="00015F99">
        <w:rPr>
          <w:rFonts w:hint="eastAsia"/>
          <w:sz w:val="20"/>
          <w:szCs w:val="20"/>
        </w:rPr>
        <w:t>部</w:t>
      </w:r>
      <w:r w:rsidR="00DD66AA">
        <w:rPr>
          <w:rFonts w:hint="eastAsia"/>
          <w:sz w:val="20"/>
          <w:szCs w:val="20"/>
        </w:rPr>
        <w:t>の微小管の脱重合によって起こると考えられているが、</w:t>
      </w:r>
      <w:r w:rsidR="00197396" w:rsidRPr="00015F99">
        <w:rPr>
          <w:rFonts w:hint="eastAsia"/>
          <w:sz w:val="20"/>
          <w:szCs w:val="20"/>
        </w:rPr>
        <w:t>それらを制御する仕組みは解明されていない</w:t>
      </w:r>
      <w:r w:rsidRPr="00015F99">
        <w:rPr>
          <w:rFonts w:hint="eastAsia"/>
          <w:sz w:val="20"/>
          <w:szCs w:val="20"/>
        </w:rPr>
        <w:t>。</w:t>
      </w:r>
      <w:r w:rsidR="00DD66AA">
        <w:rPr>
          <w:rFonts w:hint="eastAsia"/>
          <w:sz w:val="20"/>
          <w:szCs w:val="20"/>
        </w:rPr>
        <w:t>そこで</w:t>
      </w:r>
      <w:r w:rsidR="00DD66AA" w:rsidRPr="00015F99">
        <w:rPr>
          <w:rFonts w:hint="eastAsia"/>
          <w:sz w:val="20"/>
          <w:szCs w:val="20"/>
        </w:rPr>
        <w:t>筆者は</w:t>
      </w:r>
      <w:r w:rsidR="00DD66AA">
        <w:rPr>
          <w:rFonts w:hint="eastAsia"/>
          <w:sz w:val="20"/>
          <w:szCs w:val="20"/>
        </w:rPr>
        <w:t>、植物細胞の細胞質分裂の阻害剤であるカフェインを用いて</w:t>
      </w:r>
      <w:r w:rsidR="001F5D24">
        <w:rPr>
          <w:rFonts w:hint="eastAsia"/>
          <w:sz w:val="20"/>
          <w:szCs w:val="20"/>
        </w:rPr>
        <w:t>、</w:t>
      </w:r>
      <w:r w:rsidR="00DD66AA" w:rsidRPr="00015F99">
        <w:rPr>
          <w:rFonts w:hint="eastAsia"/>
          <w:sz w:val="20"/>
          <w:szCs w:val="20"/>
        </w:rPr>
        <w:t>フラグモプラスト</w:t>
      </w:r>
      <w:r w:rsidR="00DD66AA">
        <w:rPr>
          <w:rFonts w:hint="eastAsia"/>
          <w:sz w:val="20"/>
          <w:szCs w:val="20"/>
        </w:rPr>
        <w:t>中央部における</w:t>
      </w:r>
      <w:r w:rsidR="00DD66AA" w:rsidRPr="00015F99">
        <w:rPr>
          <w:rFonts w:hint="eastAsia"/>
          <w:sz w:val="20"/>
          <w:szCs w:val="20"/>
        </w:rPr>
        <w:t>微小管の再分布</w:t>
      </w:r>
      <w:r w:rsidR="00DD66AA">
        <w:rPr>
          <w:rFonts w:hint="eastAsia"/>
          <w:sz w:val="20"/>
          <w:szCs w:val="20"/>
        </w:rPr>
        <w:t>および</w:t>
      </w:r>
      <w:r w:rsidR="00DD66AA" w:rsidRPr="00DD66AA">
        <w:rPr>
          <w:rFonts w:hint="eastAsia"/>
          <w:sz w:val="20"/>
          <w:szCs w:val="20"/>
        </w:rPr>
        <w:t>細胞板におけるカロースの沈着</w:t>
      </w:r>
      <w:r w:rsidR="002F546D">
        <w:rPr>
          <w:rFonts w:hint="eastAsia"/>
          <w:sz w:val="20"/>
          <w:szCs w:val="20"/>
        </w:rPr>
        <w:t>に及ぼす</w:t>
      </w:r>
      <w:r w:rsidR="001F5D24">
        <w:rPr>
          <w:rFonts w:hint="eastAsia"/>
          <w:sz w:val="20"/>
          <w:szCs w:val="20"/>
        </w:rPr>
        <w:t>影響を調べ</w:t>
      </w:r>
      <w:r w:rsidR="00DD66AA" w:rsidRPr="00015F99">
        <w:rPr>
          <w:rFonts w:hint="eastAsia"/>
          <w:sz w:val="20"/>
          <w:szCs w:val="20"/>
        </w:rPr>
        <w:t>、</w:t>
      </w:r>
      <w:r w:rsidR="001F5D24">
        <w:rPr>
          <w:rFonts w:hint="eastAsia"/>
          <w:sz w:val="20"/>
          <w:szCs w:val="20"/>
        </w:rPr>
        <w:t>それらが細胞質分裂の制御にどのように関わっているかについて</w:t>
      </w:r>
      <w:r w:rsidR="00DD66AA" w:rsidRPr="00015F99">
        <w:rPr>
          <w:rFonts w:hint="eastAsia"/>
          <w:sz w:val="20"/>
          <w:szCs w:val="20"/>
        </w:rPr>
        <w:t>調査した。</w:t>
      </w:r>
    </w:p>
    <w:p w:rsidR="001F5BF8" w:rsidRDefault="0050781B" w:rsidP="009021B4">
      <w:pPr>
        <w:ind w:firstLineChars="100" w:firstLine="200"/>
        <w:rPr>
          <w:sz w:val="20"/>
          <w:szCs w:val="20"/>
        </w:rPr>
      </w:pPr>
      <w:r>
        <w:rPr>
          <w:rFonts w:hint="eastAsia"/>
          <w:sz w:val="20"/>
          <w:szCs w:val="20"/>
        </w:rPr>
        <w:t>材料にはタバコの培養細胞の</w:t>
      </w:r>
      <w:r>
        <w:rPr>
          <w:rFonts w:hint="eastAsia"/>
          <w:sz w:val="20"/>
          <w:szCs w:val="20"/>
        </w:rPr>
        <w:t>BY-2</w:t>
      </w:r>
      <w:r>
        <w:rPr>
          <w:rFonts w:hint="eastAsia"/>
          <w:sz w:val="20"/>
          <w:szCs w:val="20"/>
        </w:rPr>
        <w:t>（</w:t>
      </w:r>
      <w:r w:rsidRPr="00D56639">
        <w:rPr>
          <w:i/>
          <w:sz w:val="20"/>
          <w:szCs w:val="20"/>
        </w:rPr>
        <w:t>Nicotiana tabacum</w:t>
      </w:r>
      <w:r>
        <w:rPr>
          <w:rFonts w:hint="eastAsia"/>
          <w:sz w:val="20"/>
          <w:szCs w:val="20"/>
        </w:rPr>
        <w:t xml:space="preserve"> </w:t>
      </w:r>
      <w:r w:rsidRPr="00D56639">
        <w:rPr>
          <w:sz w:val="20"/>
          <w:szCs w:val="20"/>
        </w:rPr>
        <w:t>‘Bright Yellow 2’</w:t>
      </w:r>
      <w:r w:rsidR="002E0B54">
        <w:rPr>
          <w:rFonts w:hint="eastAsia"/>
          <w:sz w:val="20"/>
          <w:szCs w:val="20"/>
        </w:rPr>
        <w:t>）を用いた。細胞</w:t>
      </w:r>
      <w:r w:rsidR="00397B46">
        <w:rPr>
          <w:rFonts w:hint="eastAsia"/>
          <w:sz w:val="20"/>
          <w:szCs w:val="20"/>
        </w:rPr>
        <w:t>周期の同調</w:t>
      </w:r>
      <w:r>
        <w:rPr>
          <w:rFonts w:hint="eastAsia"/>
          <w:sz w:val="20"/>
          <w:szCs w:val="20"/>
        </w:rPr>
        <w:t>は</w:t>
      </w:r>
      <w:r>
        <w:rPr>
          <w:rFonts w:hint="eastAsia"/>
          <w:sz w:val="20"/>
          <w:szCs w:val="20"/>
        </w:rPr>
        <w:t>DNA</w:t>
      </w:r>
      <w:r w:rsidR="00397B46">
        <w:rPr>
          <w:rFonts w:hint="eastAsia"/>
          <w:sz w:val="20"/>
          <w:szCs w:val="20"/>
        </w:rPr>
        <w:t>ポリメラーゼ阻害剤であるアフィディ</w:t>
      </w:r>
      <w:r>
        <w:rPr>
          <w:rFonts w:hint="eastAsia"/>
          <w:sz w:val="20"/>
          <w:szCs w:val="20"/>
        </w:rPr>
        <w:t>コリンと</w:t>
      </w:r>
      <w:r w:rsidR="005507B5">
        <w:rPr>
          <w:rFonts w:hint="eastAsia"/>
          <w:sz w:val="20"/>
          <w:szCs w:val="20"/>
        </w:rPr>
        <w:t>微小管重合阻害剤であるプロピザミドによる処理をそれぞれ</w:t>
      </w:r>
      <w:r w:rsidR="00EE6B12">
        <w:rPr>
          <w:rFonts w:hint="eastAsia"/>
          <w:sz w:val="20"/>
          <w:szCs w:val="20"/>
        </w:rPr>
        <w:t xml:space="preserve">24 </w:t>
      </w:r>
      <w:r w:rsidR="00EE6B12">
        <w:rPr>
          <w:rFonts w:hint="eastAsia"/>
          <w:sz w:val="20"/>
          <w:szCs w:val="20"/>
        </w:rPr>
        <w:t>時間</w:t>
      </w:r>
      <w:r w:rsidR="00397B46">
        <w:rPr>
          <w:rFonts w:hint="eastAsia"/>
          <w:sz w:val="20"/>
          <w:szCs w:val="20"/>
        </w:rPr>
        <w:t>および</w:t>
      </w:r>
      <w:r w:rsidR="00EE6B12">
        <w:rPr>
          <w:rFonts w:hint="eastAsia"/>
          <w:sz w:val="20"/>
          <w:szCs w:val="20"/>
        </w:rPr>
        <w:t xml:space="preserve">5 </w:t>
      </w:r>
      <w:r w:rsidR="00EE6B12">
        <w:rPr>
          <w:rFonts w:hint="eastAsia"/>
          <w:sz w:val="20"/>
          <w:szCs w:val="20"/>
        </w:rPr>
        <w:t>時間</w:t>
      </w:r>
      <w:r w:rsidR="000D5A9A">
        <w:rPr>
          <w:rFonts w:hint="eastAsia"/>
          <w:sz w:val="20"/>
          <w:szCs w:val="20"/>
        </w:rPr>
        <w:t>ず</w:t>
      </w:r>
      <w:r w:rsidR="002F546D">
        <w:rPr>
          <w:rFonts w:hint="eastAsia"/>
          <w:sz w:val="20"/>
          <w:szCs w:val="20"/>
        </w:rPr>
        <w:t>つ</w:t>
      </w:r>
      <w:r w:rsidR="005507B5">
        <w:rPr>
          <w:rFonts w:hint="eastAsia"/>
          <w:sz w:val="20"/>
          <w:szCs w:val="20"/>
        </w:rPr>
        <w:t>行い</w:t>
      </w:r>
      <w:r>
        <w:rPr>
          <w:rFonts w:hint="eastAsia"/>
          <w:sz w:val="20"/>
          <w:szCs w:val="20"/>
        </w:rPr>
        <w:t>、培養細胞の細胞周期を分裂期中期で停止させた。カフェイン処理はプロピザミド処理</w:t>
      </w:r>
      <w:r w:rsidR="00EE6B12">
        <w:rPr>
          <w:rFonts w:hint="eastAsia"/>
          <w:sz w:val="20"/>
          <w:szCs w:val="20"/>
        </w:rPr>
        <w:t>後</w:t>
      </w:r>
      <w:r w:rsidR="00697B31">
        <w:rPr>
          <w:rFonts w:hint="eastAsia"/>
          <w:sz w:val="20"/>
          <w:szCs w:val="20"/>
        </w:rPr>
        <w:t>または</w:t>
      </w:r>
      <w:r w:rsidR="00EE6B12">
        <w:rPr>
          <w:rFonts w:hint="eastAsia"/>
          <w:sz w:val="20"/>
          <w:szCs w:val="20"/>
        </w:rPr>
        <w:t>同時</w:t>
      </w:r>
      <w:r w:rsidR="00697B31">
        <w:rPr>
          <w:rFonts w:hint="eastAsia"/>
          <w:sz w:val="20"/>
          <w:szCs w:val="20"/>
        </w:rPr>
        <w:t>に</w:t>
      </w:r>
      <w:r>
        <w:rPr>
          <w:rFonts w:hint="eastAsia"/>
          <w:sz w:val="20"/>
          <w:szCs w:val="20"/>
        </w:rPr>
        <w:t>行い、カロースを染色するアニリンブルーと</w:t>
      </w:r>
      <w:r>
        <w:rPr>
          <w:rFonts w:hint="eastAsia"/>
          <w:sz w:val="20"/>
          <w:szCs w:val="20"/>
        </w:rPr>
        <w:t>DNA</w:t>
      </w:r>
      <w:r w:rsidR="00397B46">
        <w:rPr>
          <w:rFonts w:hint="eastAsia"/>
          <w:sz w:val="20"/>
          <w:szCs w:val="20"/>
        </w:rPr>
        <w:t>を染色するジアミジノフェニ</w:t>
      </w:r>
      <w:r>
        <w:rPr>
          <w:rFonts w:hint="eastAsia"/>
          <w:sz w:val="20"/>
          <w:szCs w:val="20"/>
        </w:rPr>
        <w:t>ルインドール</w:t>
      </w:r>
      <w:r w:rsidR="00397B46">
        <w:rPr>
          <w:rFonts w:hint="eastAsia"/>
          <w:sz w:val="20"/>
          <w:szCs w:val="20"/>
        </w:rPr>
        <w:t>（</w:t>
      </w:r>
      <w:r w:rsidR="00397B46">
        <w:rPr>
          <w:rFonts w:hint="eastAsia"/>
          <w:sz w:val="20"/>
          <w:szCs w:val="20"/>
        </w:rPr>
        <w:t>DAPI</w:t>
      </w:r>
      <w:r w:rsidR="00397B46">
        <w:rPr>
          <w:rFonts w:hint="eastAsia"/>
          <w:sz w:val="20"/>
          <w:szCs w:val="20"/>
        </w:rPr>
        <w:t>）</w:t>
      </w:r>
      <w:r>
        <w:rPr>
          <w:rFonts w:hint="eastAsia"/>
          <w:sz w:val="20"/>
          <w:szCs w:val="20"/>
        </w:rPr>
        <w:t>で二重染色し顕微鏡観察を行った。</w:t>
      </w:r>
      <w:r w:rsidR="009558A5">
        <w:rPr>
          <w:rFonts w:hint="eastAsia"/>
          <w:sz w:val="20"/>
          <w:szCs w:val="20"/>
        </w:rPr>
        <w:t>また免疫染色によりフラグモプラストの微小管の観察</w:t>
      </w:r>
      <w:r w:rsidR="003F036D">
        <w:rPr>
          <w:rFonts w:hint="eastAsia"/>
          <w:sz w:val="20"/>
          <w:szCs w:val="20"/>
        </w:rPr>
        <w:t>についても</w:t>
      </w:r>
      <w:r w:rsidR="001D2090">
        <w:rPr>
          <w:rFonts w:hint="eastAsia"/>
          <w:sz w:val="20"/>
          <w:szCs w:val="20"/>
        </w:rPr>
        <w:t>行</w:t>
      </w:r>
      <w:r w:rsidR="009C68A2">
        <w:rPr>
          <w:rFonts w:hint="eastAsia"/>
          <w:sz w:val="20"/>
          <w:szCs w:val="20"/>
        </w:rPr>
        <w:t>った。その結果、プロピザミド処理後にカフェイン処理した細胞では</w:t>
      </w:r>
      <w:r w:rsidR="001D2090">
        <w:rPr>
          <w:rFonts w:hint="eastAsia"/>
          <w:sz w:val="20"/>
          <w:szCs w:val="20"/>
        </w:rPr>
        <w:t>未処理の細胞と比べカロースの染色が弱くなっていたが</w:t>
      </w:r>
      <w:r w:rsidR="009558A5">
        <w:rPr>
          <w:rFonts w:hint="eastAsia"/>
          <w:sz w:val="20"/>
          <w:szCs w:val="20"/>
        </w:rPr>
        <w:t>、</w:t>
      </w:r>
      <w:r w:rsidR="001D2090">
        <w:rPr>
          <w:rFonts w:hint="eastAsia"/>
          <w:sz w:val="20"/>
          <w:szCs w:val="20"/>
        </w:rPr>
        <w:t>フラグモプラストの微小管は未処理の細胞と同様にドーナツ状に</w:t>
      </w:r>
      <w:r w:rsidR="005507B5">
        <w:rPr>
          <w:rFonts w:hint="eastAsia"/>
          <w:sz w:val="20"/>
          <w:szCs w:val="20"/>
        </w:rPr>
        <w:t>発達していた</w:t>
      </w:r>
      <w:r w:rsidR="001D2090">
        <w:rPr>
          <w:rFonts w:hint="eastAsia"/>
          <w:sz w:val="20"/>
          <w:szCs w:val="20"/>
        </w:rPr>
        <w:t>。</w:t>
      </w:r>
      <w:r w:rsidR="00EE6B12">
        <w:rPr>
          <w:rFonts w:hint="eastAsia"/>
          <w:sz w:val="20"/>
          <w:szCs w:val="20"/>
        </w:rPr>
        <w:t>プロピザミド処理時</w:t>
      </w:r>
      <w:r w:rsidR="00697B31">
        <w:rPr>
          <w:rFonts w:hint="eastAsia"/>
          <w:sz w:val="20"/>
          <w:szCs w:val="20"/>
        </w:rPr>
        <w:t>にカフェイン処理した細胞ではカロースはほとんど見られ</w:t>
      </w:r>
      <w:r w:rsidR="009558A5">
        <w:rPr>
          <w:rFonts w:hint="eastAsia"/>
          <w:sz w:val="20"/>
          <w:szCs w:val="20"/>
        </w:rPr>
        <w:t>ず、</w:t>
      </w:r>
      <w:r w:rsidR="00E27394">
        <w:rPr>
          <w:rFonts w:hint="eastAsia"/>
          <w:sz w:val="20"/>
          <w:szCs w:val="20"/>
        </w:rPr>
        <w:t>フラグモプラストの微小管は中央部に見られた。</w:t>
      </w:r>
      <w:r w:rsidR="00AC5251">
        <w:rPr>
          <w:rFonts w:hint="eastAsia"/>
          <w:sz w:val="20"/>
          <w:szCs w:val="20"/>
        </w:rPr>
        <w:t>次に、</w:t>
      </w:r>
      <w:r w:rsidR="00A65114">
        <w:rPr>
          <w:rFonts w:hint="eastAsia"/>
          <w:sz w:val="20"/>
          <w:szCs w:val="20"/>
        </w:rPr>
        <w:t>プロピザミド処理時</w:t>
      </w:r>
      <w:r w:rsidR="00AA7892">
        <w:rPr>
          <w:rFonts w:hint="eastAsia"/>
          <w:sz w:val="20"/>
          <w:szCs w:val="20"/>
        </w:rPr>
        <w:t>にカフェイン処理した細胞について</w:t>
      </w:r>
      <w:r w:rsidR="00514C08">
        <w:rPr>
          <w:rFonts w:hint="eastAsia"/>
          <w:sz w:val="20"/>
          <w:szCs w:val="20"/>
        </w:rPr>
        <w:t>処理終了後</w:t>
      </w:r>
      <w:r w:rsidR="00514C08">
        <w:rPr>
          <w:rFonts w:hint="eastAsia"/>
          <w:sz w:val="20"/>
          <w:szCs w:val="20"/>
        </w:rPr>
        <w:t>30</w:t>
      </w:r>
      <w:r w:rsidR="00EE6B12">
        <w:rPr>
          <w:rFonts w:hint="eastAsia"/>
          <w:sz w:val="20"/>
          <w:szCs w:val="20"/>
        </w:rPr>
        <w:t xml:space="preserve"> </w:t>
      </w:r>
      <w:r w:rsidR="00EE6B12">
        <w:rPr>
          <w:rFonts w:hint="eastAsia"/>
          <w:sz w:val="20"/>
          <w:szCs w:val="20"/>
        </w:rPr>
        <w:t>分</w:t>
      </w:r>
      <w:r w:rsidR="00514C08">
        <w:rPr>
          <w:rFonts w:hint="eastAsia"/>
          <w:sz w:val="20"/>
          <w:szCs w:val="20"/>
        </w:rPr>
        <w:t>ごとに観察を行ったところ、未処理の細胞と比べてフラグモプラストの発達が約</w:t>
      </w:r>
      <w:r w:rsidR="00514C08">
        <w:rPr>
          <w:rFonts w:hint="eastAsia"/>
          <w:sz w:val="20"/>
          <w:szCs w:val="20"/>
        </w:rPr>
        <w:t xml:space="preserve">1 </w:t>
      </w:r>
      <w:r w:rsidR="00EE6B12">
        <w:rPr>
          <w:rFonts w:hint="eastAsia"/>
          <w:sz w:val="20"/>
          <w:szCs w:val="20"/>
        </w:rPr>
        <w:t>時間</w:t>
      </w:r>
      <w:r w:rsidR="00A65114">
        <w:rPr>
          <w:rFonts w:hint="eastAsia"/>
          <w:sz w:val="20"/>
          <w:szCs w:val="20"/>
        </w:rPr>
        <w:t>遅れていた。</w:t>
      </w:r>
      <w:r w:rsidR="002E782F">
        <w:rPr>
          <w:rFonts w:hint="eastAsia"/>
          <w:sz w:val="20"/>
          <w:szCs w:val="20"/>
        </w:rPr>
        <w:t>さらに</w:t>
      </w:r>
      <w:r w:rsidR="00514C08">
        <w:rPr>
          <w:rFonts w:hint="eastAsia"/>
          <w:sz w:val="20"/>
          <w:szCs w:val="20"/>
        </w:rPr>
        <w:t>プロピザミド処理の</w:t>
      </w:r>
      <w:r w:rsidR="00EE6B12">
        <w:rPr>
          <w:rFonts w:hint="eastAsia"/>
          <w:sz w:val="20"/>
          <w:szCs w:val="20"/>
        </w:rPr>
        <w:t>2</w:t>
      </w:r>
      <w:r w:rsidR="00514C08">
        <w:rPr>
          <w:rFonts w:hint="eastAsia"/>
          <w:sz w:val="20"/>
          <w:szCs w:val="20"/>
        </w:rPr>
        <w:t xml:space="preserve"> </w:t>
      </w:r>
      <w:r w:rsidR="00EE6B12">
        <w:rPr>
          <w:rFonts w:hint="eastAsia"/>
          <w:sz w:val="20"/>
          <w:szCs w:val="20"/>
        </w:rPr>
        <w:t>時間前</w:t>
      </w:r>
      <w:r w:rsidR="00514C08">
        <w:rPr>
          <w:rFonts w:hint="eastAsia"/>
          <w:sz w:val="20"/>
          <w:szCs w:val="20"/>
        </w:rPr>
        <w:t>から</w:t>
      </w:r>
      <w:r w:rsidR="00EE6B12">
        <w:rPr>
          <w:rFonts w:hint="eastAsia"/>
          <w:sz w:val="20"/>
          <w:szCs w:val="20"/>
        </w:rPr>
        <w:t>処理終了後</w:t>
      </w:r>
      <w:r w:rsidR="00514C08">
        <w:rPr>
          <w:rFonts w:hint="eastAsia"/>
          <w:sz w:val="20"/>
          <w:szCs w:val="20"/>
        </w:rPr>
        <w:t>の</w:t>
      </w:r>
      <w:r w:rsidR="00AA7892">
        <w:rPr>
          <w:rFonts w:hint="eastAsia"/>
          <w:sz w:val="20"/>
          <w:szCs w:val="20"/>
        </w:rPr>
        <w:t>間の</w:t>
      </w:r>
      <w:r w:rsidR="00514C08">
        <w:rPr>
          <w:rFonts w:hint="eastAsia"/>
          <w:sz w:val="20"/>
          <w:szCs w:val="20"/>
        </w:rPr>
        <w:t xml:space="preserve">1 </w:t>
      </w:r>
      <w:r w:rsidR="00EE6B12">
        <w:rPr>
          <w:rFonts w:hint="eastAsia"/>
          <w:sz w:val="20"/>
          <w:szCs w:val="20"/>
        </w:rPr>
        <w:t>時間</w:t>
      </w:r>
      <w:r w:rsidR="00C4710B">
        <w:rPr>
          <w:rFonts w:hint="eastAsia"/>
          <w:sz w:val="20"/>
          <w:szCs w:val="20"/>
        </w:rPr>
        <w:t>ごとに</w:t>
      </w:r>
      <w:r w:rsidR="002E782F">
        <w:rPr>
          <w:rFonts w:hint="eastAsia"/>
          <w:sz w:val="20"/>
          <w:szCs w:val="20"/>
        </w:rPr>
        <w:t>カフェイン処理をした</w:t>
      </w:r>
      <w:r w:rsidR="00514C08">
        <w:rPr>
          <w:rFonts w:hint="eastAsia"/>
          <w:sz w:val="20"/>
          <w:szCs w:val="20"/>
        </w:rPr>
        <w:t>細胞を観察したところ、</w:t>
      </w:r>
      <w:r w:rsidR="005507B5">
        <w:rPr>
          <w:rFonts w:hint="eastAsia"/>
          <w:sz w:val="20"/>
          <w:szCs w:val="20"/>
        </w:rPr>
        <w:t>プロピザミド処理前</w:t>
      </w:r>
      <w:r w:rsidR="00A83319">
        <w:rPr>
          <w:rFonts w:hint="eastAsia"/>
          <w:sz w:val="20"/>
          <w:szCs w:val="20"/>
        </w:rPr>
        <w:t>または最中</w:t>
      </w:r>
      <w:r w:rsidR="005507B5">
        <w:rPr>
          <w:rFonts w:hint="eastAsia"/>
          <w:sz w:val="20"/>
          <w:szCs w:val="20"/>
        </w:rPr>
        <w:t>にカフェイン処理した細</w:t>
      </w:r>
      <w:r w:rsidR="00A83319">
        <w:rPr>
          <w:rFonts w:hint="eastAsia"/>
          <w:sz w:val="20"/>
          <w:szCs w:val="20"/>
        </w:rPr>
        <w:t>胞は細胞板の形成が行われずフラグモプラストの発達も遅れており、その度合いは処理前のものの方が強かった。</w:t>
      </w:r>
      <w:r w:rsidR="00514C08">
        <w:rPr>
          <w:rFonts w:hint="eastAsia"/>
          <w:sz w:val="20"/>
          <w:szCs w:val="20"/>
        </w:rPr>
        <w:t>このことから、</w:t>
      </w:r>
      <w:r w:rsidR="005C79A6">
        <w:rPr>
          <w:rFonts w:hint="eastAsia"/>
          <w:sz w:val="20"/>
          <w:szCs w:val="20"/>
        </w:rPr>
        <w:t>フラグモプラストの微小管の脱重合には細胞板におけるカロース沈着が深く関わっており、</w:t>
      </w:r>
      <w:r w:rsidR="002E782F">
        <w:rPr>
          <w:rFonts w:hint="eastAsia"/>
          <w:sz w:val="20"/>
          <w:szCs w:val="20"/>
        </w:rPr>
        <w:t>カフェインは細胞が分裂期に入る前またはその瞬間にカロース</w:t>
      </w:r>
      <w:r w:rsidR="002E0B54">
        <w:rPr>
          <w:rFonts w:hint="eastAsia"/>
          <w:sz w:val="20"/>
          <w:szCs w:val="20"/>
        </w:rPr>
        <w:t>沈着を阻害し</w:t>
      </w:r>
      <w:r w:rsidR="000D5A9A">
        <w:rPr>
          <w:rFonts w:hint="eastAsia"/>
          <w:sz w:val="20"/>
          <w:szCs w:val="20"/>
        </w:rPr>
        <w:t>、それにより</w:t>
      </w:r>
      <w:r w:rsidR="002E782F">
        <w:rPr>
          <w:rFonts w:hint="eastAsia"/>
          <w:sz w:val="20"/>
          <w:szCs w:val="20"/>
        </w:rPr>
        <w:t>フラグモプラスト中央部の微小管の脱重合も阻害していることが示された。</w:t>
      </w:r>
    </w:p>
    <w:p w:rsidR="009021B4" w:rsidRDefault="00514E9B" w:rsidP="009021B4">
      <w:pPr>
        <w:ind w:firstLineChars="100" w:firstLine="200"/>
        <w:rPr>
          <w:sz w:val="20"/>
          <w:szCs w:val="20"/>
        </w:rPr>
      </w:pPr>
      <w:r>
        <w:rPr>
          <w:rFonts w:hint="eastAsia"/>
          <w:sz w:val="20"/>
          <w:szCs w:val="20"/>
        </w:rPr>
        <w:t>次に、プロピザミド処理後または同時にカフェイン処理した細胞について透過型電子顕微鏡を用いて</w:t>
      </w:r>
      <w:r w:rsidR="00924072">
        <w:rPr>
          <w:rFonts w:hint="eastAsia"/>
          <w:sz w:val="20"/>
          <w:szCs w:val="20"/>
        </w:rPr>
        <w:t>フラグモプラストの</w:t>
      </w:r>
      <w:r w:rsidR="0074475E">
        <w:rPr>
          <w:rFonts w:hint="eastAsia"/>
          <w:sz w:val="20"/>
          <w:szCs w:val="20"/>
        </w:rPr>
        <w:t>赤道面における小胞の</w:t>
      </w:r>
      <w:r>
        <w:rPr>
          <w:rFonts w:hint="eastAsia"/>
          <w:sz w:val="20"/>
          <w:szCs w:val="20"/>
        </w:rPr>
        <w:t>観察を行ったところ、</w:t>
      </w:r>
      <w:r w:rsidR="001F3AD1">
        <w:rPr>
          <w:rFonts w:hint="eastAsia"/>
          <w:sz w:val="20"/>
          <w:szCs w:val="20"/>
        </w:rPr>
        <w:t>未処理の細胞と比べ</w:t>
      </w:r>
      <w:r w:rsidR="00486221">
        <w:rPr>
          <w:rFonts w:hint="eastAsia"/>
          <w:sz w:val="20"/>
          <w:szCs w:val="20"/>
        </w:rPr>
        <w:t>両方で</w:t>
      </w:r>
      <w:r w:rsidR="00A60CA2">
        <w:rPr>
          <w:rFonts w:hint="eastAsia"/>
          <w:sz w:val="20"/>
          <w:szCs w:val="20"/>
        </w:rPr>
        <w:t>小胞の蓄積が</w:t>
      </w:r>
      <w:r w:rsidR="0074475E">
        <w:rPr>
          <w:rFonts w:hint="eastAsia"/>
          <w:sz w:val="20"/>
          <w:szCs w:val="20"/>
        </w:rPr>
        <w:t>中央部に</w:t>
      </w:r>
      <w:r w:rsidR="00E1084D">
        <w:rPr>
          <w:rFonts w:hint="eastAsia"/>
          <w:sz w:val="20"/>
          <w:szCs w:val="20"/>
        </w:rPr>
        <w:t>少なく</w:t>
      </w:r>
      <w:r w:rsidR="0074475E">
        <w:rPr>
          <w:rFonts w:hint="eastAsia"/>
          <w:sz w:val="20"/>
          <w:szCs w:val="20"/>
        </w:rPr>
        <w:t>、周縁部</w:t>
      </w:r>
      <w:r w:rsidR="0062770C">
        <w:rPr>
          <w:rFonts w:hint="eastAsia"/>
          <w:sz w:val="20"/>
          <w:szCs w:val="20"/>
        </w:rPr>
        <w:t>に</w:t>
      </w:r>
      <w:r w:rsidR="00E1084D">
        <w:rPr>
          <w:rFonts w:hint="eastAsia"/>
          <w:sz w:val="20"/>
          <w:szCs w:val="20"/>
        </w:rPr>
        <w:t>多く</w:t>
      </w:r>
      <w:r w:rsidR="0074475E">
        <w:rPr>
          <w:rFonts w:hint="eastAsia"/>
          <w:sz w:val="20"/>
          <w:szCs w:val="20"/>
        </w:rPr>
        <w:t>みられるという同様の傾向が見られた。</w:t>
      </w:r>
      <w:r w:rsidR="006D58CD" w:rsidRPr="00015F99">
        <w:rPr>
          <w:rFonts w:hint="eastAsia"/>
          <w:sz w:val="20"/>
          <w:szCs w:val="20"/>
        </w:rPr>
        <w:t>また、</w:t>
      </w:r>
      <w:r w:rsidR="00EE7309">
        <w:rPr>
          <w:rFonts w:hint="eastAsia"/>
          <w:sz w:val="20"/>
          <w:szCs w:val="20"/>
        </w:rPr>
        <w:t>単離した</w:t>
      </w:r>
      <w:r w:rsidR="006D58CD">
        <w:rPr>
          <w:rFonts w:hint="eastAsia"/>
          <w:sz w:val="20"/>
          <w:szCs w:val="20"/>
        </w:rPr>
        <w:t>フラグモプラストに</w:t>
      </w:r>
      <w:r w:rsidR="009021B4">
        <w:rPr>
          <w:rFonts w:hint="eastAsia"/>
          <w:sz w:val="20"/>
          <w:szCs w:val="20"/>
        </w:rPr>
        <w:t>UDP-</w:t>
      </w:r>
      <w:r w:rsidR="009021B4">
        <w:rPr>
          <w:rFonts w:hint="eastAsia"/>
          <w:sz w:val="20"/>
          <w:szCs w:val="20"/>
        </w:rPr>
        <w:t>グルコース存在下で</w:t>
      </w:r>
      <w:r w:rsidR="00EE7309">
        <w:rPr>
          <w:rFonts w:hint="eastAsia"/>
          <w:sz w:val="20"/>
          <w:szCs w:val="20"/>
        </w:rPr>
        <w:t>カフェイン処理を行いカロース合成に与える影響</w:t>
      </w:r>
      <w:r w:rsidR="00397B46">
        <w:rPr>
          <w:rFonts w:hint="eastAsia"/>
          <w:sz w:val="20"/>
          <w:szCs w:val="20"/>
        </w:rPr>
        <w:t>を調べた</w:t>
      </w:r>
      <w:r w:rsidR="006D58CD">
        <w:rPr>
          <w:rFonts w:hint="eastAsia"/>
          <w:sz w:val="20"/>
          <w:szCs w:val="20"/>
        </w:rPr>
        <w:t>ところ、</w:t>
      </w:r>
      <w:r w:rsidR="00EE7309">
        <w:rPr>
          <w:rFonts w:hint="eastAsia"/>
          <w:sz w:val="20"/>
          <w:szCs w:val="20"/>
        </w:rPr>
        <w:t>カフェイン処理した</w:t>
      </w:r>
      <w:r w:rsidR="003C729A">
        <w:rPr>
          <w:rFonts w:hint="eastAsia"/>
          <w:sz w:val="20"/>
          <w:szCs w:val="20"/>
        </w:rPr>
        <w:t>細胞</w:t>
      </w:r>
      <w:r w:rsidR="00EE7309">
        <w:rPr>
          <w:rFonts w:hint="eastAsia"/>
          <w:sz w:val="20"/>
          <w:szCs w:val="20"/>
        </w:rPr>
        <w:t>と未処理</w:t>
      </w:r>
      <w:r w:rsidR="003C729A">
        <w:rPr>
          <w:rFonts w:hint="eastAsia"/>
          <w:sz w:val="20"/>
          <w:szCs w:val="20"/>
        </w:rPr>
        <w:t>の細胞の両方でフラグモプラストの赤道面において正常にカロース合成が行われていた。</w:t>
      </w:r>
      <w:r w:rsidR="00F1170A">
        <w:rPr>
          <w:rFonts w:hint="eastAsia"/>
          <w:sz w:val="20"/>
          <w:szCs w:val="20"/>
        </w:rPr>
        <w:t>このことから、カフェインは小胞の蓄積によるカロースのフラグモプラ</w:t>
      </w:r>
      <w:r w:rsidR="009021B4">
        <w:rPr>
          <w:rFonts w:hint="eastAsia"/>
          <w:sz w:val="20"/>
          <w:szCs w:val="20"/>
        </w:rPr>
        <w:t>スト赤道面への移動およびフラグモプラスト赤道面でのカロース合成は阻害せず</w:t>
      </w:r>
      <w:r w:rsidR="00F1170A">
        <w:rPr>
          <w:rFonts w:hint="eastAsia"/>
          <w:sz w:val="20"/>
          <w:szCs w:val="20"/>
        </w:rPr>
        <w:t>、生細胞中において</w:t>
      </w:r>
      <w:r w:rsidR="009021B4">
        <w:rPr>
          <w:rFonts w:hint="eastAsia"/>
          <w:sz w:val="20"/>
          <w:szCs w:val="20"/>
        </w:rPr>
        <w:t>UDP-</w:t>
      </w:r>
      <w:r w:rsidR="009021B4">
        <w:rPr>
          <w:rFonts w:hint="eastAsia"/>
          <w:sz w:val="20"/>
          <w:szCs w:val="20"/>
        </w:rPr>
        <w:t>グルコースなどの</w:t>
      </w:r>
      <w:r w:rsidR="00397B46">
        <w:rPr>
          <w:rFonts w:hint="eastAsia"/>
          <w:sz w:val="20"/>
          <w:szCs w:val="20"/>
        </w:rPr>
        <w:t>必要な基質を減少させたため</w:t>
      </w:r>
      <w:r w:rsidR="00F1170A">
        <w:rPr>
          <w:rFonts w:hint="eastAsia"/>
          <w:sz w:val="20"/>
          <w:szCs w:val="20"/>
        </w:rPr>
        <w:t>にカロース</w:t>
      </w:r>
      <w:r w:rsidR="001F5BF8">
        <w:rPr>
          <w:rFonts w:hint="eastAsia"/>
          <w:sz w:val="20"/>
          <w:szCs w:val="20"/>
        </w:rPr>
        <w:t>の沈着</w:t>
      </w:r>
      <w:r w:rsidR="00397B46">
        <w:rPr>
          <w:rFonts w:hint="eastAsia"/>
          <w:sz w:val="20"/>
          <w:szCs w:val="20"/>
        </w:rPr>
        <w:t>が阻害された</w:t>
      </w:r>
      <w:r w:rsidR="00F1170A">
        <w:rPr>
          <w:rFonts w:hint="eastAsia"/>
          <w:sz w:val="20"/>
          <w:szCs w:val="20"/>
        </w:rPr>
        <w:t>と推測される。</w:t>
      </w:r>
    </w:p>
    <w:p w:rsidR="001F5BF8" w:rsidRPr="00924072" w:rsidRDefault="001F5BF8" w:rsidP="009021B4">
      <w:pPr>
        <w:ind w:firstLineChars="100" w:firstLine="200"/>
        <w:rPr>
          <w:sz w:val="20"/>
          <w:szCs w:val="20"/>
        </w:rPr>
      </w:pPr>
    </w:p>
    <w:p w:rsidR="00B56BF3" w:rsidRPr="00E26A5D" w:rsidRDefault="001F5BF8" w:rsidP="00E26A5D">
      <w:pPr>
        <w:jc w:val="right"/>
        <w:rPr>
          <w:rFonts w:cs="AdvPS6F00"/>
          <w:color w:val="231F20"/>
          <w:kern w:val="0"/>
          <w:sz w:val="20"/>
          <w:szCs w:val="20"/>
        </w:rPr>
      </w:pPr>
      <w:r>
        <w:rPr>
          <w:rFonts w:cs="AdvPS6F00" w:hint="eastAsia"/>
          <w:color w:val="231F20"/>
          <w:kern w:val="0"/>
          <w:sz w:val="20"/>
          <w:szCs w:val="20"/>
        </w:rPr>
        <w:t>興味を持たれた方は、是非ご参加ください。　　栗林剛正</w:t>
      </w:r>
    </w:p>
    <w:sectPr w:rsidR="00B56BF3" w:rsidRPr="00E26A5D" w:rsidSect="00D542C6">
      <w:pgSz w:w="11906" w:h="16838"/>
      <w:pgMar w:top="720" w:right="720" w:bottom="567" w:left="720"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F8E" w:rsidRDefault="00B43F8E" w:rsidP="00CE154A">
      <w:r>
        <w:separator/>
      </w:r>
    </w:p>
  </w:endnote>
  <w:endnote w:type="continuationSeparator" w:id="0">
    <w:p w:rsidR="00B43F8E" w:rsidRDefault="00B43F8E" w:rsidP="00CE154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dvPS6F00">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F8E" w:rsidRDefault="00B43F8E" w:rsidP="00CE154A">
      <w:r>
        <w:separator/>
      </w:r>
    </w:p>
  </w:footnote>
  <w:footnote w:type="continuationSeparator" w:id="0">
    <w:p w:rsidR="00B43F8E" w:rsidRDefault="00B43F8E" w:rsidP="00CE15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1C"/>
    <w:rsid w:val="00011BB1"/>
    <w:rsid w:val="00015F99"/>
    <w:rsid w:val="0001696F"/>
    <w:rsid w:val="00017D47"/>
    <w:rsid w:val="000513F5"/>
    <w:rsid w:val="000960B2"/>
    <w:rsid w:val="000D5A9A"/>
    <w:rsid w:val="000E4162"/>
    <w:rsid w:val="000F7302"/>
    <w:rsid w:val="00106170"/>
    <w:rsid w:val="00107A78"/>
    <w:rsid w:val="00144B21"/>
    <w:rsid w:val="00176ECE"/>
    <w:rsid w:val="00193C1B"/>
    <w:rsid w:val="00197396"/>
    <w:rsid w:val="001D2090"/>
    <w:rsid w:val="001F3AD1"/>
    <w:rsid w:val="001F5BF8"/>
    <w:rsid w:val="001F5D24"/>
    <w:rsid w:val="00207F22"/>
    <w:rsid w:val="00210C14"/>
    <w:rsid w:val="002E0B54"/>
    <w:rsid w:val="002E782F"/>
    <w:rsid w:val="002F546D"/>
    <w:rsid w:val="00317ACC"/>
    <w:rsid w:val="00363F1C"/>
    <w:rsid w:val="003747C2"/>
    <w:rsid w:val="003905D0"/>
    <w:rsid w:val="00395E93"/>
    <w:rsid w:val="00397901"/>
    <w:rsid w:val="00397B46"/>
    <w:rsid w:val="003C729A"/>
    <w:rsid w:val="003D3091"/>
    <w:rsid w:val="003E6292"/>
    <w:rsid w:val="003E7FFD"/>
    <w:rsid w:val="003F036D"/>
    <w:rsid w:val="004119A9"/>
    <w:rsid w:val="00442991"/>
    <w:rsid w:val="00486221"/>
    <w:rsid w:val="004B6C21"/>
    <w:rsid w:val="004C6662"/>
    <w:rsid w:val="00504DD3"/>
    <w:rsid w:val="0050781B"/>
    <w:rsid w:val="00514C08"/>
    <w:rsid w:val="00514E9B"/>
    <w:rsid w:val="00535AF9"/>
    <w:rsid w:val="005507B5"/>
    <w:rsid w:val="00592DA7"/>
    <w:rsid w:val="005C79A6"/>
    <w:rsid w:val="005D3869"/>
    <w:rsid w:val="005F1D9D"/>
    <w:rsid w:val="005F794B"/>
    <w:rsid w:val="00624709"/>
    <w:rsid w:val="0062770C"/>
    <w:rsid w:val="00686A6F"/>
    <w:rsid w:val="00693599"/>
    <w:rsid w:val="0069367E"/>
    <w:rsid w:val="00697B31"/>
    <w:rsid w:val="006A5E71"/>
    <w:rsid w:val="006D2609"/>
    <w:rsid w:val="006D58CD"/>
    <w:rsid w:val="006E38F7"/>
    <w:rsid w:val="00713F78"/>
    <w:rsid w:val="00733F95"/>
    <w:rsid w:val="00740985"/>
    <w:rsid w:val="0074475E"/>
    <w:rsid w:val="00750201"/>
    <w:rsid w:val="007A60EA"/>
    <w:rsid w:val="007B75F4"/>
    <w:rsid w:val="007D6E62"/>
    <w:rsid w:val="00805AA4"/>
    <w:rsid w:val="0082491E"/>
    <w:rsid w:val="00851F5C"/>
    <w:rsid w:val="00872512"/>
    <w:rsid w:val="00883349"/>
    <w:rsid w:val="008B6547"/>
    <w:rsid w:val="008F6B49"/>
    <w:rsid w:val="009021B4"/>
    <w:rsid w:val="00924072"/>
    <w:rsid w:val="0094666E"/>
    <w:rsid w:val="009558A5"/>
    <w:rsid w:val="0097353E"/>
    <w:rsid w:val="009907DD"/>
    <w:rsid w:val="009929B0"/>
    <w:rsid w:val="009B7D94"/>
    <w:rsid w:val="009C5524"/>
    <w:rsid w:val="009C68A2"/>
    <w:rsid w:val="00A210A6"/>
    <w:rsid w:val="00A367FC"/>
    <w:rsid w:val="00A60CA2"/>
    <w:rsid w:val="00A64070"/>
    <w:rsid w:val="00A65114"/>
    <w:rsid w:val="00A6722E"/>
    <w:rsid w:val="00A712FB"/>
    <w:rsid w:val="00A83319"/>
    <w:rsid w:val="00AA7892"/>
    <w:rsid w:val="00AB118C"/>
    <w:rsid w:val="00AB5FE5"/>
    <w:rsid w:val="00AC5251"/>
    <w:rsid w:val="00AE1F57"/>
    <w:rsid w:val="00B07FA8"/>
    <w:rsid w:val="00B43F8E"/>
    <w:rsid w:val="00B52C2B"/>
    <w:rsid w:val="00B56BF3"/>
    <w:rsid w:val="00B611D4"/>
    <w:rsid w:val="00B95295"/>
    <w:rsid w:val="00BA5514"/>
    <w:rsid w:val="00BB003F"/>
    <w:rsid w:val="00BD2A28"/>
    <w:rsid w:val="00BE54FB"/>
    <w:rsid w:val="00BE70A0"/>
    <w:rsid w:val="00BF7138"/>
    <w:rsid w:val="00C00488"/>
    <w:rsid w:val="00C25D6F"/>
    <w:rsid w:val="00C41D0B"/>
    <w:rsid w:val="00C45E53"/>
    <w:rsid w:val="00C4710B"/>
    <w:rsid w:val="00C72C13"/>
    <w:rsid w:val="00C82673"/>
    <w:rsid w:val="00C942FE"/>
    <w:rsid w:val="00CA12B2"/>
    <w:rsid w:val="00CD75A4"/>
    <w:rsid w:val="00CE154A"/>
    <w:rsid w:val="00D2797A"/>
    <w:rsid w:val="00D336B2"/>
    <w:rsid w:val="00D462DB"/>
    <w:rsid w:val="00D475F1"/>
    <w:rsid w:val="00D542C6"/>
    <w:rsid w:val="00D553B5"/>
    <w:rsid w:val="00D56639"/>
    <w:rsid w:val="00DC0394"/>
    <w:rsid w:val="00DD66AA"/>
    <w:rsid w:val="00E03A33"/>
    <w:rsid w:val="00E06BF7"/>
    <w:rsid w:val="00E1084D"/>
    <w:rsid w:val="00E26A5D"/>
    <w:rsid w:val="00E27057"/>
    <w:rsid w:val="00E27394"/>
    <w:rsid w:val="00E67617"/>
    <w:rsid w:val="00E87435"/>
    <w:rsid w:val="00E938E1"/>
    <w:rsid w:val="00EC7872"/>
    <w:rsid w:val="00ED2801"/>
    <w:rsid w:val="00EE6B12"/>
    <w:rsid w:val="00EE7309"/>
    <w:rsid w:val="00F1061C"/>
    <w:rsid w:val="00F1170A"/>
    <w:rsid w:val="00F36814"/>
    <w:rsid w:val="00F5743E"/>
    <w:rsid w:val="00F83B70"/>
    <w:rsid w:val="00FB3422"/>
  </w:rsids>
  <m:mathPr>
    <m:mathFont m:val="Impact"/>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95"/>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semiHidden/>
    <w:unhideWhenUsed/>
    <w:rsid w:val="00CE154A"/>
    <w:pPr>
      <w:tabs>
        <w:tab w:val="center" w:pos="4252"/>
        <w:tab w:val="right" w:pos="8504"/>
      </w:tabs>
      <w:snapToGrid w:val="0"/>
    </w:pPr>
  </w:style>
  <w:style w:type="character" w:customStyle="1" w:styleId="a4">
    <w:name w:val="ヘッダー (文字)"/>
    <w:basedOn w:val="a0"/>
    <w:link w:val="a3"/>
    <w:uiPriority w:val="99"/>
    <w:semiHidden/>
    <w:rsid w:val="00CE154A"/>
  </w:style>
  <w:style w:type="paragraph" w:styleId="a5">
    <w:name w:val="footer"/>
    <w:basedOn w:val="a"/>
    <w:link w:val="a6"/>
    <w:uiPriority w:val="99"/>
    <w:semiHidden/>
    <w:unhideWhenUsed/>
    <w:rsid w:val="00CE154A"/>
    <w:pPr>
      <w:tabs>
        <w:tab w:val="center" w:pos="4252"/>
        <w:tab w:val="right" w:pos="8504"/>
      </w:tabs>
      <w:snapToGrid w:val="0"/>
    </w:pPr>
  </w:style>
  <w:style w:type="character" w:customStyle="1" w:styleId="a6">
    <w:name w:val="フッター (文字)"/>
    <w:basedOn w:val="a0"/>
    <w:link w:val="a5"/>
    <w:uiPriority w:val="99"/>
    <w:semiHidden/>
    <w:rsid w:val="00CE154A"/>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03450-28B4-854A-9DAD-86EBF388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Macintosh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dc:creator>
  <cp:lastModifiedBy>唐原 一郎</cp:lastModifiedBy>
  <cp:revision>2</cp:revision>
  <cp:lastPrinted>2012-10-12T04:08:00Z</cp:lastPrinted>
  <dcterms:created xsi:type="dcterms:W3CDTF">2012-10-30T09:33:00Z</dcterms:created>
  <dcterms:modified xsi:type="dcterms:W3CDTF">2012-10-30T09:33:00Z</dcterms:modified>
</cp:coreProperties>
</file>