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CD4227" w:rsidRDefault="00CD4227" w:rsidP="002E565E">
      <w:pPr>
        <w:jc w:val="center"/>
      </w:pPr>
      <w:r>
        <w:t>2014</w:t>
      </w:r>
      <w:r>
        <w:rPr>
          <w:rFonts w:hint="eastAsia"/>
        </w:rPr>
        <w:t>年度前期　第</w:t>
      </w:r>
      <w:r>
        <w:t>3</w:t>
      </w:r>
      <w:r>
        <w:rPr>
          <w:rFonts w:hint="eastAsia"/>
        </w:rPr>
        <w:t>回　細胞生物学セミナー</w:t>
      </w:r>
    </w:p>
    <w:p w:rsidR="00CD4227" w:rsidRDefault="00CD4227" w:rsidP="002E565E">
      <w:pPr>
        <w:jc w:val="center"/>
      </w:pPr>
      <w:r>
        <w:rPr>
          <w:rFonts w:hint="eastAsia"/>
        </w:rPr>
        <w:t>日時：</w:t>
      </w:r>
      <w:r>
        <w:t>5</w:t>
      </w:r>
      <w:r>
        <w:rPr>
          <w:rFonts w:hint="eastAsia"/>
        </w:rPr>
        <w:t>月</w:t>
      </w:r>
      <w:r>
        <w:t xml:space="preserve"> 27</w:t>
      </w:r>
      <w:r>
        <w:rPr>
          <w:rFonts w:hint="eastAsia"/>
        </w:rPr>
        <w:t>日</w:t>
      </w:r>
      <w:r>
        <w:t xml:space="preserve"> (</w:t>
      </w:r>
      <w:r>
        <w:rPr>
          <w:rFonts w:hint="eastAsia"/>
        </w:rPr>
        <w:t>火</w:t>
      </w:r>
      <w:r>
        <w:t>)</w:t>
      </w:r>
      <w:r>
        <w:rPr>
          <w:rFonts w:hint="eastAsia"/>
        </w:rPr>
        <w:t xml:space="preserve">　　</w:t>
      </w:r>
      <w:r>
        <w:t>17:00~</w:t>
      </w:r>
    </w:p>
    <w:p w:rsidR="00CD4227" w:rsidRDefault="00CD4227" w:rsidP="002E565E">
      <w:pPr>
        <w:jc w:val="center"/>
      </w:pPr>
      <w:r>
        <w:rPr>
          <w:rFonts w:hint="eastAsia"/>
        </w:rPr>
        <w:t>場所：総合研究棟</w:t>
      </w:r>
      <w:r>
        <w:t>6</w:t>
      </w:r>
      <w:r>
        <w:rPr>
          <w:rFonts w:hint="eastAsia"/>
        </w:rPr>
        <w:t>階</w:t>
      </w:r>
      <w:r>
        <w:t xml:space="preserve"> </w:t>
      </w:r>
      <w:r>
        <w:rPr>
          <w:rFonts w:hint="eastAsia"/>
        </w:rPr>
        <w:t>クリエーションルーム</w:t>
      </w:r>
    </w:p>
    <w:p w:rsidR="00CD4227" w:rsidRDefault="00CD4227" w:rsidP="002E565E">
      <w:pPr>
        <w:jc w:val="center"/>
      </w:pPr>
      <w:r>
        <w:t xml:space="preserve">Void space inside the developing seed of </w:t>
      </w:r>
      <w:r w:rsidRPr="00171C40">
        <w:rPr>
          <w:i/>
        </w:rPr>
        <w:t xml:space="preserve">Brassica napus </w:t>
      </w:r>
      <w:r>
        <w:t>and the modelling of its function</w:t>
      </w:r>
    </w:p>
    <w:p w:rsidR="00CD4227" w:rsidRDefault="00CD4227" w:rsidP="002E565E">
      <w:pPr>
        <w:jc w:val="center"/>
      </w:pPr>
      <w:r>
        <w:t>Verboven, P., Herremans, E., Borisjuk, L., Helfen, L., Tri Ho, Q., Tschiersch, H.,Fuchs, J., Nicolaï1, B., Rolletschek, H. (2013)</w:t>
      </w:r>
    </w:p>
    <w:p w:rsidR="00CD4227" w:rsidRDefault="00CD4227" w:rsidP="002E565E">
      <w:pPr>
        <w:jc w:val="center"/>
      </w:pPr>
      <w:r w:rsidRPr="00445FAA">
        <w:t>New Phytol</w:t>
      </w:r>
      <w:r>
        <w:t>.</w:t>
      </w:r>
      <w:r w:rsidRPr="00445FAA">
        <w:t xml:space="preserve"> 199: 936–947</w:t>
      </w:r>
    </w:p>
    <w:p w:rsidR="00CD4227" w:rsidRDefault="00CD4227" w:rsidP="002E565E">
      <w:pPr>
        <w:jc w:val="center"/>
      </w:pPr>
      <w:r>
        <w:rPr>
          <w:rFonts w:hint="eastAsia"/>
        </w:rPr>
        <w:t>セイヨウアブラナの発育中種子内部の空所とその機能のモデル化</w:t>
      </w:r>
    </w:p>
    <w:p w:rsidR="00CD4227" w:rsidRDefault="00CD4227" w:rsidP="002E565E">
      <w:pPr>
        <w:jc w:val="center"/>
      </w:pPr>
    </w:p>
    <w:p w:rsidR="00CD4227" w:rsidRDefault="00CD4227" w:rsidP="002E565E">
      <w:pPr>
        <w:ind w:firstLineChars="100" w:firstLine="31680"/>
      </w:pPr>
    </w:p>
    <w:p w:rsidR="00CD4227" w:rsidRDefault="00CD4227" w:rsidP="002E565E">
      <w:pPr>
        <w:ind w:firstLineChars="100" w:firstLine="31680"/>
      </w:pPr>
      <w:r>
        <w:rPr>
          <w:rFonts w:hint="eastAsia"/>
        </w:rPr>
        <w:t>発育中種子は基本的に好気性呼吸の燃料を外部の酸素に頼っているが、構造的な経路を使い酸素がどのようにして最終的にガス交換を制限している種子の中へ、あるいは種子内部で拡散していくかは現在不明である。</w:t>
      </w:r>
    </w:p>
    <w:p w:rsidR="00CD4227" w:rsidRDefault="00CD4227" w:rsidP="002E565E">
      <w:pPr>
        <w:ind w:firstLineChars="100" w:firstLine="31680"/>
      </w:pPr>
      <w:r>
        <w:rPr>
          <w:rFonts w:hint="eastAsia"/>
        </w:rPr>
        <w:t>そこで私達はシンクロトロン</w:t>
      </w:r>
      <w:r>
        <w:t>X</w:t>
      </w:r>
      <w:r>
        <w:rPr>
          <w:rFonts w:hint="eastAsia"/>
        </w:rPr>
        <w:t>線</w:t>
      </w:r>
      <w:r>
        <w:t>CT</w:t>
      </w:r>
      <w:r>
        <w:rPr>
          <w:rFonts w:hint="eastAsia"/>
        </w:rPr>
        <w:t>をセイヨウアブラナ</w:t>
      </w:r>
      <w:r>
        <w:t xml:space="preserve"> </w:t>
      </w:r>
      <w:r w:rsidRPr="002E62EB">
        <w:rPr>
          <w:i/>
        </w:rPr>
        <w:t>Brassica napus</w:t>
      </w:r>
      <w:r>
        <w:rPr>
          <w:i/>
        </w:rPr>
        <w:t xml:space="preserve"> </w:t>
      </w:r>
      <w:r>
        <w:rPr>
          <w:rFonts w:hint="eastAsia"/>
        </w:rPr>
        <w:t>の発育中種子に適用することで、空所を明らかにし、それらの</w:t>
      </w:r>
      <w:r>
        <w:t>3</w:t>
      </w:r>
      <w:r>
        <w:rPr>
          <w:rFonts w:hint="eastAsia"/>
        </w:rPr>
        <w:t>次元の構造を解析した。種皮と胚軸を解析する際に用いた</w:t>
      </w:r>
      <w:r>
        <w:t>X</w:t>
      </w:r>
      <w:r>
        <w:rPr>
          <w:rFonts w:hint="eastAsia"/>
        </w:rPr>
        <w:t>線</w:t>
      </w:r>
      <w:r>
        <w:t>CT</w:t>
      </w:r>
      <w:r>
        <w:rPr>
          <w:rFonts w:hint="eastAsia"/>
        </w:rPr>
        <w:t>では子葉の組織を詳しく観察できなかったため、より高解像度なスキャンができる</w:t>
      </w:r>
      <w:r>
        <w:t>X</w:t>
      </w:r>
      <w:r>
        <w:rPr>
          <w:rFonts w:hint="eastAsia"/>
        </w:rPr>
        <w:t>線</w:t>
      </w:r>
      <w:r>
        <w:t>CT</w:t>
      </w:r>
      <w:r>
        <w:rPr>
          <w:rFonts w:hint="eastAsia"/>
        </w:rPr>
        <w:t>を用いた。得られた断層の画像は専用のソフトウェアを用いて再構成し、</w:t>
      </w:r>
      <w:r>
        <w:t>3</w:t>
      </w:r>
      <w:r>
        <w:rPr>
          <w:rFonts w:hint="eastAsia"/>
        </w:rPr>
        <w:t>次元的なモデルを作り解析した。</w:t>
      </w:r>
    </w:p>
    <w:p w:rsidR="00CD4227" w:rsidRDefault="00CD4227" w:rsidP="002E565E">
      <w:pPr>
        <w:ind w:firstLineChars="100" w:firstLine="31680"/>
      </w:pPr>
      <w:r>
        <w:t>CT</w:t>
      </w:r>
      <w:r>
        <w:rPr>
          <w:rFonts w:hint="eastAsia"/>
        </w:rPr>
        <w:t>スキャンの結果、種皮と胚軸の両方が空所に恵まれており、</w:t>
      </w:r>
      <w:r w:rsidRPr="002771BE">
        <w:rPr>
          <w:rFonts w:hint="eastAsia"/>
        </w:rPr>
        <w:t>種皮内部で直径</w:t>
      </w:r>
      <w:r>
        <w:t xml:space="preserve"> </w:t>
      </w:r>
      <w:r w:rsidRPr="002771BE">
        <w:rPr>
          <w:rFonts w:hint="eastAsia"/>
        </w:rPr>
        <w:t>数～数</w:t>
      </w:r>
      <w:r w:rsidRPr="002771BE">
        <w:t>10</w:t>
      </w:r>
      <w:r w:rsidRPr="002771BE">
        <w:rPr>
          <w:rFonts w:hint="eastAsia"/>
        </w:rPr>
        <w:t>μ</w:t>
      </w:r>
      <w:r w:rsidRPr="002771BE">
        <w:t>m</w:t>
      </w:r>
      <w:r w:rsidRPr="002771BE">
        <w:rPr>
          <w:rFonts w:hint="eastAsia"/>
        </w:rPr>
        <w:t>で変動する</w:t>
      </w:r>
      <w:r>
        <w:rPr>
          <w:rFonts w:hint="eastAsia"/>
        </w:rPr>
        <w:t>ものと</w:t>
      </w:r>
      <w:r w:rsidRPr="002771BE">
        <w:rPr>
          <w:rFonts w:hint="eastAsia"/>
        </w:rPr>
        <w:t>胚軸全体で直径</w:t>
      </w:r>
      <w:r w:rsidRPr="002771BE">
        <w:t>5</w:t>
      </w:r>
      <w:r w:rsidRPr="002771BE">
        <w:rPr>
          <w:rFonts w:hint="eastAsia"/>
        </w:rPr>
        <w:t>μ</w:t>
      </w:r>
      <w:r w:rsidRPr="002771BE">
        <w:t>m</w:t>
      </w:r>
      <w:r w:rsidRPr="002771BE">
        <w:rPr>
          <w:rFonts w:hint="eastAsia"/>
        </w:rPr>
        <w:t>までの</w:t>
      </w:r>
      <w:r>
        <w:rPr>
          <w:rFonts w:hint="eastAsia"/>
        </w:rPr>
        <w:t>、軸方向のチャネルが示された。</w:t>
      </w:r>
      <w:r w:rsidRPr="00E968D4">
        <w:rPr>
          <w:rFonts w:hint="eastAsia"/>
        </w:rPr>
        <w:t>胚軸では、中心柱は小さく高密度に細胞が充填されており空隙がないが、少し外側に相互接続している長軸方向のチャネルを形成する、周辺の皮層組織が空隙によく寄与していた。</w:t>
      </w:r>
      <w:r>
        <w:rPr>
          <w:rFonts w:hint="eastAsia"/>
        </w:rPr>
        <w:t>しかし</w:t>
      </w:r>
      <w:r w:rsidRPr="00E968D4">
        <w:rPr>
          <w:rFonts w:hint="eastAsia"/>
        </w:rPr>
        <w:t>種子に直面している子葉組織では、小さな個々の空隙（直径</w:t>
      </w:r>
      <w:r w:rsidRPr="00E968D4">
        <w:t>1</w:t>
      </w:r>
      <w:r w:rsidRPr="00E968D4">
        <w:rPr>
          <w:rFonts w:hint="eastAsia"/>
        </w:rPr>
        <w:t>～</w:t>
      </w:r>
      <w:r w:rsidRPr="00E968D4">
        <w:t>5</w:t>
      </w:r>
      <w:r w:rsidRPr="00E968D4">
        <w:rPr>
          <w:rFonts w:hint="eastAsia"/>
        </w:rPr>
        <w:t>μ</w:t>
      </w:r>
      <w:r w:rsidRPr="00E968D4">
        <w:t>m</w:t>
      </w:r>
      <w:r w:rsidRPr="00E968D4">
        <w:rPr>
          <w:rFonts w:hint="eastAsia"/>
        </w:rPr>
        <w:t>）は、葉肉細胞</w:t>
      </w:r>
      <w:r>
        <w:rPr>
          <w:rFonts w:hint="eastAsia"/>
        </w:rPr>
        <w:t>の角に存在していたが、それらが相互に接続している証拠はなかった。</w:t>
      </w:r>
    </w:p>
    <w:p w:rsidR="00CD4227" w:rsidRDefault="00CD4227" w:rsidP="002E565E">
      <w:pPr>
        <w:ind w:firstLineChars="100" w:firstLine="31680"/>
      </w:pPr>
      <w:r w:rsidRPr="001F02A1">
        <w:rPr>
          <w:rFonts w:hint="eastAsia"/>
        </w:rPr>
        <w:t>ネットワークの相互接続性に関して、</w:t>
      </w:r>
      <w:r>
        <w:rPr>
          <w:rFonts w:hint="eastAsia"/>
        </w:rPr>
        <w:t>胚軸の中心柱の中央の領域は空隙を欠き</w:t>
      </w:r>
      <w:r w:rsidRPr="001F02A1">
        <w:rPr>
          <w:rFonts w:hint="eastAsia"/>
        </w:rPr>
        <w:t>、一方皮質は大きくよく接続した空隙を含んでいた。</w:t>
      </w:r>
      <w:r w:rsidRPr="00250FAE">
        <w:rPr>
          <w:rFonts w:hint="eastAsia"/>
        </w:rPr>
        <w:t>ガスが充填した細胞間の空隙は、水を介するよりも空気を介して酸素が拡散したほうがはるかに早いということから</w:t>
      </w:r>
      <w:r>
        <w:rPr>
          <w:rFonts w:hint="eastAsia"/>
        </w:rPr>
        <w:t>も、組織内部ではガス輸送が主な酸素の輸送手段であることを示している。つまり空所の割合がより高く</w:t>
      </w:r>
      <w:r w:rsidRPr="003A29B5">
        <w:rPr>
          <w:rFonts w:hint="eastAsia"/>
        </w:rPr>
        <w:t>発育している組織は、そうでないものよりも高い拡散率を持</w:t>
      </w:r>
      <w:r>
        <w:rPr>
          <w:rFonts w:hint="eastAsia"/>
        </w:rPr>
        <w:t>っている</w:t>
      </w:r>
      <w:r w:rsidRPr="003A29B5">
        <w:rPr>
          <w:rFonts w:hint="eastAsia"/>
        </w:rPr>
        <w:t>。</w:t>
      </w:r>
      <w:r>
        <w:rPr>
          <w:rFonts w:hint="eastAsia"/>
        </w:rPr>
        <w:t>さらに</w:t>
      </w:r>
      <w:r w:rsidRPr="00E7126B">
        <w:rPr>
          <w:rFonts w:hint="eastAsia"/>
        </w:rPr>
        <w:t>胚軸の空隙率は子葉の約二倍で、軸方向に整列した空隙はよく相互接続していた。その結果、放射方向よりも軸方向のほうが拡散率がはるかに高かった。</w:t>
      </w:r>
      <w:r w:rsidRPr="008F7666">
        <w:rPr>
          <w:rFonts w:hint="eastAsia"/>
        </w:rPr>
        <w:t>モデル化はまた、胚軸から液状の胚乳への酸素の放射状</w:t>
      </w:r>
      <w:r>
        <w:rPr>
          <w:rFonts w:hint="eastAsia"/>
        </w:rPr>
        <w:t>の拡散の少数の要素を示した、そこからおそらく酸素の不足した内</w:t>
      </w:r>
      <w:r w:rsidRPr="008F7666">
        <w:rPr>
          <w:rFonts w:hint="eastAsia"/>
        </w:rPr>
        <w:t>子葉の最</w:t>
      </w:r>
      <w:r>
        <w:rPr>
          <w:rFonts w:hint="eastAsia"/>
        </w:rPr>
        <w:t>も</w:t>
      </w:r>
      <w:r w:rsidRPr="008F7666">
        <w:rPr>
          <w:rFonts w:hint="eastAsia"/>
        </w:rPr>
        <w:t>内側の領域に届くことができる。</w:t>
      </w:r>
    </w:p>
    <w:p w:rsidR="00CD4227" w:rsidRDefault="00CD4227" w:rsidP="002E565E">
      <w:pPr>
        <w:ind w:firstLineChars="100" w:firstLine="31680"/>
      </w:pPr>
      <w:r>
        <w:rPr>
          <w:rFonts w:hint="eastAsia"/>
        </w:rPr>
        <w:t>本研究では、空所のサイズと相互接続性が、ガス交換のポテンシャルと発育中種子の呼吸活性に局所的に影響する主要な決定因子であることを結論づけた。</w:t>
      </w:r>
    </w:p>
    <w:p w:rsidR="00CD4227" w:rsidRDefault="00CD4227" w:rsidP="002E565E">
      <w:pPr>
        <w:ind w:firstLineChars="100" w:firstLine="31680"/>
      </w:pPr>
    </w:p>
    <w:p w:rsidR="00CD4227" w:rsidRDefault="00CD4227" w:rsidP="002E565E">
      <w:pPr>
        <w:ind w:firstLineChars="100" w:firstLine="31680"/>
        <w:jc w:val="right"/>
      </w:pPr>
      <w:r>
        <w:rPr>
          <w:rFonts w:hint="eastAsia"/>
        </w:rPr>
        <w:t>興味を持たれた方は是非ご参加ください</w:t>
      </w:r>
    </w:p>
    <w:p w:rsidR="00CD4227" w:rsidRPr="001B4327" w:rsidRDefault="00CD4227" w:rsidP="002E565E">
      <w:pPr>
        <w:ind w:firstLineChars="100" w:firstLine="31680"/>
        <w:jc w:val="right"/>
      </w:pPr>
      <w:r>
        <w:rPr>
          <w:rFonts w:hint="eastAsia"/>
        </w:rPr>
        <w:t>丹羽　時生</w:t>
      </w:r>
    </w:p>
    <w:p w:rsidR="00CD4227" w:rsidRDefault="00CD4227" w:rsidP="002E565E">
      <w:pPr>
        <w:ind w:firstLineChars="100" w:firstLine="31680"/>
      </w:pPr>
    </w:p>
    <w:p w:rsidR="00CD4227" w:rsidRDefault="00CD4227">
      <w:bookmarkStart w:id="0" w:name="_GoBack"/>
      <w:bookmarkEnd w:id="0"/>
    </w:p>
    <w:sectPr w:rsidR="00CD4227" w:rsidSect="002E565E">
      <w:pgSz w:w="11906" w:h="16838"/>
      <w:pgMar w:top="1440" w:right="1080" w:bottom="1440" w:left="108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auto"/>
    <w:pitch w:val="variable"/>
    <w:sig w:usb0="03000000" w:usb1="00000000" w:usb2="00000000" w:usb3="00000000" w:csb0="00000001" w:csb1="00000000"/>
  </w:font>
  <w:font w:name="ＭＳ 明朝">
    <w:charset w:val="4E"/>
    <w:family w:val="auto"/>
    <w:pitch w:val="variable"/>
    <w:sig w:usb0="01000000" w:usb1="00000000" w:usb2="07040001" w:usb3="00000000" w:csb0="00020000" w:csb1="00000000"/>
  </w:font>
  <w:font w:name="Times New Roman">
    <w:altName w:val="Arial Unicode MS"/>
    <w:panose1 w:val="02020603050405020304"/>
    <w:charset w:val="00"/>
    <w:family w:val="auto"/>
    <w:pitch w:val="variable"/>
    <w:sig w:usb0="03000000" w:usb1="00000000" w:usb2="00000000" w:usb3="00000000" w:csb0="00000001" w:csb1="00000000"/>
  </w:font>
  <w:font w:name="Arial">
    <w:panose1 w:val="020B0604020202020204"/>
    <w:charset w:val="4D"/>
    <w:family w:val="swiss"/>
    <w:notTrueType/>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840"/>
  <w:doNotHyphenateCaps/>
  <w:drawingGridHorizontalSpacing w:val="105"/>
  <w:displayHorizontalDrawingGridEvery w:val="0"/>
  <w:displayVerticalDrawingGridEvery w:val="2"/>
  <w:characterSpacingControl w:val="compressPunctuation"/>
  <w:savePreviewPicture/>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splitPgBreakAndParaMark/>
  </w:compat>
  <w:rsids>
    <w:rsidRoot w:val="002E565E"/>
    <w:rsid w:val="00171C40"/>
    <w:rsid w:val="001B4327"/>
    <w:rsid w:val="001F02A1"/>
    <w:rsid w:val="0020335E"/>
    <w:rsid w:val="00250FAE"/>
    <w:rsid w:val="002771BE"/>
    <w:rsid w:val="002C246B"/>
    <w:rsid w:val="002E565E"/>
    <w:rsid w:val="002E62EB"/>
    <w:rsid w:val="003A29B5"/>
    <w:rsid w:val="00445FAA"/>
    <w:rsid w:val="008F3B59"/>
    <w:rsid w:val="008F7666"/>
    <w:rsid w:val="00940564"/>
    <w:rsid w:val="00B91856"/>
    <w:rsid w:val="00CD4227"/>
    <w:rsid w:val="00E7126B"/>
    <w:rsid w:val="00E968D4"/>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65E"/>
    <w:pPr>
      <w:widowControl w:val="0"/>
      <w:jc w:val="both"/>
    </w:pPr>
    <w:rPr>
      <w:kern w:val="2"/>
      <w:sz w:val="21"/>
      <w:szCs w:val="22"/>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188</Words>
  <Characters>1077</Characters>
  <Application>Microsoft Word 12.1.1</Application>
  <DocSecurity>0</DocSecurity>
  <Lines>0</Lines>
  <Paragraphs>0</Paragraphs>
  <ScaleCrop>false</ScaleCrop>
  <Company/>
  <LinksUpToDate>false</LinksUpToDate>
  <CharactersWithSpaces>0</CharactersWithSpaces>
  <SharedDoc>false</SharedDoc>
  <HyperlinksChanged>false</HyperlinksChanged>
  <AppVersion>12.0257</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2014年度前期　第3回　細胞生物学セミナー</dc:title>
  <dc:subject/>
  <dc:creator>大学</dc:creator>
  <cp:keywords/>
  <cp:lastModifiedBy>Karahara Ichirou</cp:lastModifiedBy>
  <cp:revision>2</cp:revision>
  <dcterms:created xsi:type="dcterms:W3CDTF">2014-06-04T02:51:00Z</dcterms:created>
  <dcterms:modified xsi:type="dcterms:W3CDTF">2014-06-04T02:51:00Z</dcterms:modified>
</cp:coreProperties>
</file>