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567" w:rsidRDefault="001A5848" w:rsidP="00E22B95">
      <w:pPr>
        <w:jc w:val="center"/>
      </w:pPr>
      <w:r>
        <w:rPr>
          <w:rFonts w:hint="eastAsia"/>
        </w:rPr>
        <w:t>2016</w:t>
      </w:r>
      <w:r>
        <w:rPr>
          <w:rFonts w:hint="eastAsia"/>
        </w:rPr>
        <w:t>年度後期　第</w:t>
      </w:r>
      <w:r>
        <w:rPr>
          <w:rFonts w:hint="eastAsia"/>
        </w:rPr>
        <w:t>5</w:t>
      </w:r>
      <w:r>
        <w:rPr>
          <w:rFonts w:hint="eastAsia"/>
        </w:rPr>
        <w:t>回　細胞生物学セミナー</w:t>
      </w:r>
    </w:p>
    <w:p w:rsidR="001A5848" w:rsidRDefault="001A5848" w:rsidP="00E22B95">
      <w:pPr>
        <w:jc w:val="center"/>
      </w:pPr>
      <w:r>
        <w:rPr>
          <w:rFonts w:hint="eastAsia"/>
        </w:rPr>
        <w:t>日時：</w:t>
      </w:r>
      <w:r>
        <w:rPr>
          <w:rFonts w:hint="eastAsia"/>
        </w:rPr>
        <w:t>11</w:t>
      </w:r>
      <w:r>
        <w:rPr>
          <w:rFonts w:hint="eastAsia"/>
        </w:rPr>
        <w:t>月</w:t>
      </w:r>
      <w:r>
        <w:rPr>
          <w:rFonts w:hint="eastAsia"/>
        </w:rPr>
        <w:t>22</w:t>
      </w:r>
      <w:r>
        <w:rPr>
          <w:rFonts w:hint="eastAsia"/>
        </w:rPr>
        <w:t>日（火）</w:t>
      </w:r>
      <w:r>
        <w:rPr>
          <w:rFonts w:hint="eastAsia"/>
        </w:rPr>
        <w:t>17:00</w:t>
      </w:r>
      <w:r>
        <w:rPr>
          <w:rFonts w:hint="eastAsia"/>
        </w:rPr>
        <w:t>～　場所：総合研究棟</w:t>
      </w:r>
      <w:r>
        <w:rPr>
          <w:rFonts w:hint="eastAsia"/>
        </w:rPr>
        <w:t>6</w:t>
      </w:r>
      <w:r>
        <w:rPr>
          <w:rFonts w:hint="eastAsia"/>
        </w:rPr>
        <w:t>階クリエーションルーム</w:t>
      </w:r>
    </w:p>
    <w:p w:rsidR="001A5848" w:rsidRDefault="001A5848" w:rsidP="00E22B95">
      <w:pPr>
        <w:jc w:val="center"/>
      </w:pPr>
      <w:r>
        <w:rPr>
          <w:rFonts w:hint="eastAsia"/>
        </w:rPr>
        <w:t>E</w:t>
      </w:r>
      <w:r w:rsidR="00E22B95">
        <w:rPr>
          <w:rFonts w:hint="eastAsia"/>
        </w:rPr>
        <w:t>f</w:t>
      </w:r>
      <w:r>
        <w:rPr>
          <w:rFonts w:hint="eastAsia"/>
        </w:rPr>
        <w:t>fe</w:t>
      </w:r>
      <w:r w:rsidR="00E22B95">
        <w:rPr>
          <w:rFonts w:hint="eastAsia"/>
        </w:rPr>
        <w:t xml:space="preserve">cts of short-term </w:t>
      </w:r>
      <w:proofErr w:type="spellStart"/>
      <w:r w:rsidR="00E22B95">
        <w:rPr>
          <w:rFonts w:hint="eastAsia"/>
        </w:rPr>
        <w:t>hypergravity</w:t>
      </w:r>
      <w:proofErr w:type="spellEnd"/>
      <w:r w:rsidR="00E22B95">
        <w:rPr>
          <w:rFonts w:hint="eastAsia"/>
        </w:rPr>
        <w:t xml:space="preserve"> exposure on germination,</w:t>
      </w:r>
    </w:p>
    <w:p w:rsidR="00E22B95" w:rsidRPr="00E22B95" w:rsidRDefault="00E22B95" w:rsidP="00E22B95">
      <w:pPr>
        <w:jc w:val="center"/>
        <w:rPr>
          <w:szCs w:val="21"/>
        </w:rPr>
      </w:pPr>
      <w:r>
        <w:rPr>
          <w:rFonts w:hint="eastAsia"/>
        </w:rPr>
        <w:t xml:space="preserve">growth and photosynthesis of </w:t>
      </w:r>
      <w:proofErr w:type="spellStart"/>
      <w:r w:rsidRPr="00E22B95">
        <w:rPr>
          <w:rFonts w:hint="eastAsia"/>
          <w:i/>
        </w:rPr>
        <w:t>Triticum</w:t>
      </w:r>
      <w:proofErr w:type="spellEnd"/>
      <w:r w:rsidRPr="00E22B95">
        <w:rPr>
          <w:rFonts w:hint="eastAsia"/>
          <w:i/>
        </w:rPr>
        <w:t xml:space="preserve"> </w:t>
      </w:r>
      <w:proofErr w:type="spellStart"/>
      <w:r w:rsidRPr="00E22B95">
        <w:rPr>
          <w:rFonts w:hint="eastAsia"/>
          <w:i/>
        </w:rPr>
        <w:t>aestivum</w:t>
      </w:r>
      <w:proofErr w:type="spellEnd"/>
      <w:r>
        <w:rPr>
          <w:rFonts w:hint="eastAsia"/>
        </w:rPr>
        <w:t xml:space="preserve"> L.</w:t>
      </w:r>
    </w:p>
    <w:p w:rsidR="00E22B95" w:rsidRDefault="00E22B95" w:rsidP="00E22B95">
      <w:pPr>
        <w:jc w:val="center"/>
        <w:rPr>
          <w:rFonts w:asciiTheme="minorEastAsia" w:hAnsiTheme="minorEastAsia" w:cs="ＤＦ行書体"/>
          <w:kern w:val="0"/>
          <w:szCs w:val="21"/>
        </w:rPr>
      </w:pPr>
      <w:proofErr w:type="spellStart"/>
      <w:r w:rsidRPr="00E22B95">
        <w:rPr>
          <w:rFonts w:ascii="Century" w:hAnsi="Century" w:cs="Century"/>
          <w:kern w:val="0"/>
          <w:szCs w:val="21"/>
        </w:rPr>
        <w:t>Vidyasagar</w:t>
      </w:r>
      <w:proofErr w:type="spellEnd"/>
      <w:r w:rsidRPr="00E22B95">
        <w:rPr>
          <w:rFonts w:ascii="Century" w:hAnsi="Century" w:cs="Century"/>
          <w:kern w:val="0"/>
          <w:szCs w:val="21"/>
        </w:rPr>
        <w:t xml:space="preserve">, P. B., </w:t>
      </w:r>
      <w:proofErr w:type="spellStart"/>
      <w:r w:rsidRPr="00E22B95">
        <w:rPr>
          <w:rFonts w:ascii="Century" w:hAnsi="Century" w:cs="Century"/>
          <w:kern w:val="0"/>
          <w:szCs w:val="21"/>
        </w:rPr>
        <w:t>Jagtap</w:t>
      </w:r>
      <w:proofErr w:type="spellEnd"/>
      <w:r w:rsidRPr="00E22B95">
        <w:rPr>
          <w:rFonts w:ascii="Century" w:hAnsi="Century" w:cs="Century"/>
          <w:kern w:val="0"/>
          <w:szCs w:val="21"/>
        </w:rPr>
        <w:t xml:space="preserve">, S. S., Dixit, J. P., </w:t>
      </w:r>
      <w:proofErr w:type="spellStart"/>
      <w:r w:rsidRPr="00E22B95">
        <w:rPr>
          <w:rFonts w:ascii="Century" w:hAnsi="Century" w:cs="Century"/>
          <w:kern w:val="0"/>
          <w:szCs w:val="21"/>
        </w:rPr>
        <w:t>Kamble</w:t>
      </w:r>
      <w:proofErr w:type="spellEnd"/>
      <w:r w:rsidRPr="00E22B95">
        <w:rPr>
          <w:rFonts w:ascii="Century" w:hAnsi="Century" w:cs="Century"/>
          <w:kern w:val="0"/>
          <w:szCs w:val="21"/>
        </w:rPr>
        <w:t xml:space="preserve">, S. M., </w:t>
      </w:r>
      <w:proofErr w:type="spellStart"/>
      <w:r w:rsidRPr="00E22B95">
        <w:rPr>
          <w:rFonts w:ascii="Century" w:hAnsi="Century" w:cs="Century"/>
          <w:kern w:val="0"/>
          <w:szCs w:val="21"/>
        </w:rPr>
        <w:t>Dhepe</w:t>
      </w:r>
      <w:proofErr w:type="spellEnd"/>
      <w:r w:rsidRPr="00E22B95">
        <w:rPr>
          <w:rFonts w:ascii="Century" w:hAnsi="Century" w:cs="Century"/>
          <w:kern w:val="0"/>
          <w:szCs w:val="21"/>
        </w:rPr>
        <w:t>, A. P.</w:t>
      </w:r>
      <w:r>
        <w:rPr>
          <w:rFonts w:asciiTheme="minorEastAsia" w:hAnsiTheme="minorEastAsia" w:cs="ＤＦ行書体" w:hint="eastAsia"/>
          <w:kern w:val="0"/>
          <w:szCs w:val="21"/>
        </w:rPr>
        <w:t>(</w:t>
      </w:r>
      <w:r w:rsidRPr="00E22B95">
        <w:rPr>
          <w:rFonts w:cstheme="majorHAnsi"/>
          <w:kern w:val="0"/>
          <w:szCs w:val="21"/>
        </w:rPr>
        <w:t>2014</w:t>
      </w:r>
      <w:r>
        <w:rPr>
          <w:rFonts w:asciiTheme="minorEastAsia" w:hAnsiTheme="minorEastAsia" w:cs="ＤＦ行書体" w:hint="eastAsia"/>
          <w:kern w:val="0"/>
          <w:szCs w:val="21"/>
        </w:rPr>
        <w:t>)</w:t>
      </w:r>
    </w:p>
    <w:p w:rsidR="00E22B95" w:rsidRPr="00FE0CDA" w:rsidRDefault="00FE0CDA" w:rsidP="00FE0CDA">
      <w:pPr>
        <w:jc w:val="center"/>
        <w:rPr>
          <w:rFonts w:asciiTheme="minorEastAsia" w:hAnsiTheme="minorEastAsia" w:cs="ＤＦ行書体"/>
          <w:kern w:val="0"/>
          <w:szCs w:val="21"/>
        </w:rPr>
      </w:pPr>
      <w:r w:rsidRPr="00FE0CDA">
        <w:rPr>
          <w:rFonts w:ascii="Century" w:hAnsi="Century" w:cs="Century"/>
          <w:kern w:val="0"/>
          <w:szCs w:val="21"/>
        </w:rPr>
        <w:t>Microgravity Sci. Technol. 26: 375–384.</w:t>
      </w:r>
      <w:bookmarkStart w:id="0" w:name="_GoBack"/>
      <w:bookmarkEnd w:id="0"/>
    </w:p>
    <w:p w:rsidR="00E22B95" w:rsidRDefault="00E22B95" w:rsidP="00E22B95">
      <w:pPr>
        <w:jc w:val="center"/>
        <w:rPr>
          <w:rFonts w:asciiTheme="minorEastAsia" w:hAnsiTheme="minorEastAsia" w:cs="ＤＦ行書体"/>
          <w:kern w:val="0"/>
          <w:szCs w:val="21"/>
        </w:rPr>
      </w:pPr>
      <w:r>
        <w:rPr>
          <w:rFonts w:asciiTheme="minorEastAsia" w:hAnsiTheme="minorEastAsia" w:cs="ＤＦ行書体" w:hint="eastAsia"/>
          <w:kern w:val="0"/>
          <w:szCs w:val="21"/>
        </w:rPr>
        <w:t>短期過重力曝露が</w:t>
      </w:r>
      <w:r w:rsidR="008C1230">
        <w:rPr>
          <w:rFonts w:asciiTheme="minorEastAsia" w:hAnsiTheme="minorEastAsia" w:cs="ＤＦ行書体" w:hint="eastAsia"/>
          <w:kern w:val="0"/>
          <w:szCs w:val="21"/>
        </w:rPr>
        <w:t>コムギの発芽、生長及び光合成に与える影響</w:t>
      </w:r>
    </w:p>
    <w:p w:rsidR="008C1230" w:rsidRPr="008C1230" w:rsidRDefault="008C1230" w:rsidP="00E22B95">
      <w:pPr>
        <w:jc w:val="center"/>
        <w:rPr>
          <w:rFonts w:asciiTheme="minorEastAsia" w:hAnsiTheme="minorEastAsia" w:cs="ＤＦ行書体"/>
          <w:kern w:val="0"/>
          <w:szCs w:val="21"/>
        </w:rPr>
      </w:pPr>
    </w:p>
    <w:p w:rsidR="00E22B95" w:rsidRDefault="008C1230" w:rsidP="00E22B95">
      <w:pPr>
        <w:rPr>
          <w:rFonts w:cs="ＤＦ行書体"/>
          <w:kern w:val="0"/>
          <w:szCs w:val="21"/>
        </w:rPr>
      </w:pPr>
      <w:r>
        <w:rPr>
          <w:rFonts w:asciiTheme="minorEastAsia" w:hAnsiTheme="minorEastAsia" w:cs="ＤＦ行書体" w:hint="eastAsia"/>
          <w:kern w:val="0"/>
          <w:szCs w:val="21"/>
        </w:rPr>
        <w:t xml:space="preserve">　植物は常に重力（</w:t>
      </w:r>
      <w:r>
        <w:rPr>
          <w:rFonts w:cs="ＤＦ行書体" w:hint="eastAsia"/>
          <w:kern w:val="0"/>
          <w:szCs w:val="21"/>
        </w:rPr>
        <w:t xml:space="preserve">1 </w:t>
      </w:r>
      <w:r w:rsidRPr="008C1230">
        <w:rPr>
          <w:rFonts w:cs="ＤＦ行書体" w:hint="eastAsia"/>
          <w:i/>
          <w:kern w:val="0"/>
          <w:szCs w:val="21"/>
        </w:rPr>
        <w:t>g</w:t>
      </w:r>
      <w:r>
        <w:rPr>
          <w:rFonts w:asciiTheme="minorEastAsia" w:hAnsiTheme="minorEastAsia" w:cs="ＤＦ行書体" w:hint="eastAsia"/>
          <w:kern w:val="0"/>
          <w:szCs w:val="21"/>
        </w:rPr>
        <w:t>）に曝されており、それに順応している。近年、植物生理学の分野で重力は植物の生産を変化させることが研究され、重力が植物の多様なシステムを変化させることにおいて役割を担ってい</w:t>
      </w:r>
      <w:r w:rsidR="00CE2E29">
        <w:rPr>
          <w:rFonts w:asciiTheme="minorEastAsia" w:hAnsiTheme="minorEastAsia" w:cs="ＤＦ行書体" w:hint="eastAsia"/>
          <w:kern w:val="0"/>
          <w:szCs w:val="21"/>
        </w:rPr>
        <w:t>ることが理解されている。先行研究が長期間の過重力環境下における穎</w:t>
      </w:r>
      <w:r>
        <w:rPr>
          <w:rFonts w:asciiTheme="minorEastAsia" w:hAnsiTheme="minorEastAsia" w:cs="ＤＦ行書体" w:hint="eastAsia"/>
          <w:kern w:val="0"/>
          <w:szCs w:val="21"/>
        </w:rPr>
        <w:t>果の発芽減少を報告しているが、減少する理由はまだ分かっていない。また、重要な光合成の要因であるクロロフィル含有量や光合成速度、</w:t>
      </w:r>
      <w:r w:rsidR="00B41568">
        <w:rPr>
          <w:rFonts w:cs="ＤＦ行書体"/>
          <w:kern w:val="0"/>
          <w:szCs w:val="21"/>
        </w:rPr>
        <w:t>P</w:t>
      </w:r>
      <w:r w:rsidR="00715059">
        <w:rPr>
          <w:rFonts w:cs="ＤＦ行書体" w:hint="eastAsia"/>
          <w:kern w:val="0"/>
          <w:szCs w:val="21"/>
        </w:rPr>
        <w:t>S</w:t>
      </w:r>
      <w:r w:rsidR="00B41568">
        <w:rPr>
          <w:rFonts w:cs="ＤＦ行書体" w:hint="eastAsia"/>
          <w:kern w:val="0"/>
          <w:szCs w:val="21"/>
        </w:rPr>
        <w:t>Ⅱの効率に対</w:t>
      </w:r>
      <w:r w:rsidR="00CE2E29">
        <w:rPr>
          <w:rFonts w:cs="ＤＦ行書体" w:hint="eastAsia"/>
          <w:kern w:val="0"/>
          <w:szCs w:val="21"/>
        </w:rPr>
        <w:t>する過重力の影響も報告されていない。従って、本研究ではコムギの穎</w:t>
      </w:r>
      <w:r w:rsidR="00B41568">
        <w:rPr>
          <w:rFonts w:cs="ＤＦ行書体" w:hint="eastAsia"/>
          <w:kern w:val="0"/>
          <w:szCs w:val="21"/>
        </w:rPr>
        <w:t>果を</w:t>
      </w:r>
      <w:r w:rsidR="00B41568">
        <w:rPr>
          <w:rFonts w:cs="ＤＦ行書体" w:hint="eastAsia"/>
          <w:kern w:val="0"/>
          <w:szCs w:val="21"/>
        </w:rPr>
        <w:t>24</w:t>
      </w:r>
      <w:r w:rsidR="00B41568">
        <w:rPr>
          <w:rFonts w:cs="ＤＦ行書体" w:hint="eastAsia"/>
          <w:kern w:val="0"/>
          <w:szCs w:val="21"/>
        </w:rPr>
        <w:t>時間の吸水後、短期過重力で</w:t>
      </w:r>
      <w:r w:rsidR="00B41568">
        <w:rPr>
          <w:rFonts w:cs="ＤＦ行書体" w:hint="eastAsia"/>
          <w:kern w:val="0"/>
          <w:szCs w:val="21"/>
        </w:rPr>
        <w:t>10</w:t>
      </w:r>
      <w:r w:rsidR="00B41568">
        <w:rPr>
          <w:rFonts w:cs="ＤＦ行書体" w:hint="eastAsia"/>
          <w:kern w:val="0"/>
          <w:szCs w:val="21"/>
        </w:rPr>
        <w:t>分間処理した後、通常の重力条件（</w:t>
      </w:r>
      <w:r w:rsidR="00B41568">
        <w:rPr>
          <w:rFonts w:cs="ＤＦ行書体" w:hint="eastAsia"/>
          <w:kern w:val="0"/>
          <w:szCs w:val="21"/>
        </w:rPr>
        <w:t xml:space="preserve">1 </w:t>
      </w:r>
      <w:r w:rsidR="00B41568" w:rsidRPr="00B41568">
        <w:rPr>
          <w:rFonts w:cs="ＤＦ行書体" w:hint="eastAsia"/>
          <w:i/>
          <w:kern w:val="0"/>
          <w:szCs w:val="21"/>
        </w:rPr>
        <w:t>g</w:t>
      </w:r>
      <w:r w:rsidR="00B41568">
        <w:rPr>
          <w:rFonts w:cs="ＤＦ行書体" w:hint="eastAsia"/>
          <w:kern w:val="0"/>
          <w:szCs w:val="21"/>
        </w:rPr>
        <w:t>）下で播種し</w:t>
      </w:r>
      <w:r w:rsidR="00B41568">
        <w:rPr>
          <w:rFonts w:cs="ＤＦ行書体" w:hint="eastAsia"/>
          <w:kern w:val="0"/>
          <w:szCs w:val="21"/>
        </w:rPr>
        <w:t>5</w:t>
      </w:r>
      <w:r w:rsidR="00B41568">
        <w:rPr>
          <w:rFonts w:cs="ＤＦ行書体" w:hint="eastAsia"/>
          <w:kern w:val="0"/>
          <w:szCs w:val="21"/>
        </w:rPr>
        <w:t>日間生育させた場合の発芽や様々な生理学的パラメーターに</w:t>
      </w:r>
      <w:r w:rsidR="0099243F">
        <w:rPr>
          <w:rFonts w:cs="ＤＦ行書体" w:hint="eastAsia"/>
          <w:kern w:val="0"/>
          <w:szCs w:val="21"/>
        </w:rPr>
        <w:t>与える影響を調べた。</w:t>
      </w:r>
    </w:p>
    <w:p w:rsidR="0099243F" w:rsidRDefault="0099243F" w:rsidP="00E22B95">
      <w:pPr>
        <w:rPr>
          <w:rFonts w:cs="ＤＦ行書体"/>
          <w:kern w:val="0"/>
          <w:szCs w:val="21"/>
        </w:rPr>
      </w:pPr>
      <w:r>
        <w:rPr>
          <w:rFonts w:cs="ＤＦ行書体" w:hint="eastAsia"/>
          <w:kern w:val="0"/>
          <w:szCs w:val="21"/>
        </w:rPr>
        <w:t xml:space="preserve">　頴果の発芽率に短期過重力が与える影響を調べた。頴果の発芽は植</w:t>
      </w:r>
      <w:r w:rsidR="00CE2E29">
        <w:rPr>
          <w:rFonts w:cs="ＤＦ行書体" w:hint="eastAsia"/>
          <w:kern w:val="0"/>
          <w:szCs w:val="21"/>
        </w:rPr>
        <w:t>物の生活環において決定的なステージであり、生存と適当な生長を保証</w:t>
      </w:r>
      <w:r>
        <w:rPr>
          <w:rFonts w:cs="ＤＦ行書体" w:hint="eastAsia"/>
          <w:kern w:val="0"/>
          <w:szCs w:val="21"/>
        </w:rPr>
        <w:t>するために、頴果が重力に応答する能力をもつ可能性がある。</w:t>
      </w:r>
      <w:r>
        <w:rPr>
          <w:rFonts w:cs="ＤＦ行書体" w:hint="eastAsia"/>
          <w:kern w:val="0"/>
          <w:szCs w:val="21"/>
        </w:rPr>
        <w:t xml:space="preserve">500 </w:t>
      </w:r>
      <w:r w:rsidRPr="0099243F">
        <w:rPr>
          <w:rFonts w:cs="ＤＦ行書体" w:hint="eastAsia"/>
          <w:i/>
          <w:kern w:val="0"/>
          <w:szCs w:val="21"/>
        </w:rPr>
        <w:t>g</w:t>
      </w:r>
      <w:r w:rsidR="00715059">
        <w:rPr>
          <w:rFonts w:cs="ＤＦ行書体" w:hint="eastAsia"/>
          <w:kern w:val="0"/>
          <w:szCs w:val="21"/>
        </w:rPr>
        <w:t>以上で発芽阻害が見られ、</w:t>
      </w:r>
      <w:r w:rsidR="00715059">
        <w:rPr>
          <w:rFonts w:cs="ＤＦ行書体" w:hint="eastAsia"/>
          <w:kern w:val="0"/>
          <w:szCs w:val="21"/>
        </w:rPr>
        <w:t xml:space="preserve">2500 </w:t>
      </w:r>
      <w:r w:rsidR="00715059" w:rsidRPr="00715059">
        <w:rPr>
          <w:rFonts w:cs="ＤＦ行書体" w:hint="eastAsia"/>
          <w:i/>
          <w:kern w:val="0"/>
          <w:szCs w:val="21"/>
        </w:rPr>
        <w:t>g</w:t>
      </w:r>
      <w:r w:rsidR="00715059">
        <w:rPr>
          <w:rFonts w:cs="ＤＦ行書体" w:hint="eastAsia"/>
          <w:kern w:val="0"/>
          <w:szCs w:val="21"/>
        </w:rPr>
        <w:t>では頴果は発芽しなかったため、この値がコムギの頴果が発芽する閾値であることが分かった。シュート長や根長、シュートや根の生重量等の生長パラメーターはコントロールに対し過重力実験区で有意に低下していた。低い発芽率</w:t>
      </w:r>
      <w:r w:rsidR="007F6F48">
        <w:rPr>
          <w:rFonts w:cs="ＤＦ行書体" w:hint="eastAsia"/>
          <w:kern w:val="0"/>
          <w:szCs w:val="21"/>
        </w:rPr>
        <w:t>と生長率の原因を調べるため、短期過重力処理とコントロールにおける播種から</w:t>
      </w:r>
      <w:r w:rsidR="007F6F48">
        <w:rPr>
          <w:rFonts w:cs="ＤＦ行書体" w:hint="eastAsia"/>
          <w:kern w:val="0"/>
          <w:szCs w:val="21"/>
        </w:rPr>
        <w:t>5</w:t>
      </w:r>
      <w:r w:rsidR="00CE2E29">
        <w:rPr>
          <w:rFonts w:cs="ＤＦ行書体" w:hint="eastAsia"/>
          <w:kern w:val="0"/>
          <w:szCs w:val="21"/>
        </w:rPr>
        <w:t>日後の穎</w:t>
      </w:r>
      <w:r w:rsidR="007F6F48">
        <w:rPr>
          <w:rFonts w:cs="ＤＦ行書体" w:hint="eastAsia"/>
          <w:kern w:val="0"/>
          <w:szCs w:val="21"/>
        </w:rPr>
        <w:t>果のα</w:t>
      </w:r>
      <w:r w:rsidR="007F6F48">
        <w:rPr>
          <w:rFonts w:cs="ＤＦ行書体" w:hint="eastAsia"/>
          <w:kern w:val="0"/>
          <w:szCs w:val="21"/>
        </w:rPr>
        <w:t>-</w:t>
      </w:r>
      <w:r w:rsidR="007F6F48">
        <w:rPr>
          <w:rFonts w:cs="ＤＦ行書体" w:hint="eastAsia"/>
          <w:kern w:val="0"/>
          <w:szCs w:val="21"/>
        </w:rPr>
        <w:t>アミラーゼ活性を調べたところ、重力の大きさに従って有意に減少し、</w:t>
      </w:r>
      <w:r w:rsidR="007F6F48">
        <w:rPr>
          <w:rFonts w:cs="ＤＦ行書体" w:hint="eastAsia"/>
          <w:kern w:val="0"/>
          <w:szCs w:val="21"/>
        </w:rPr>
        <w:t xml:space="preserve">500 </w:t>
      </w:r>
      <w:r w:rsidR="007F6F48" w:rsidRPr="00136BFF">
        <w:rPr>
          <w:rFonts w:cs="ＤＦ行書体" w:hint="eastAsia"/>
          <w:i/>
          <w:kern w:val="0"/>
          <w:szCs w:val="21"/>
        </w:rPr>
        <w:t>g</w:t>
      </w:r>
      <w:r w:rsidR="007F6F48">
        <w:rPr>
          <w:rFonts w:cs="ＤＦ行書体" w:hint="eastAsia"/>
          <w:kern w:val="0"/>
          <w:szCs w:val="21"/>
        </w:rPr>
        <w:t>及び</w:t>
      </w:r>
      <w:r w:rsidR="007F6F48">
        <w:rPr>
          <w:rFonts w:cs="ＤＦ行書体" w:hint="eastAsia"/>
          <w:kern w:val="0"/>
          <w:szCs w:val="21"/>
        </w:rPr>
        <w:t xml:space="preserve">2500 </w:t>
      </w:r>
      <w:r w:rsidR="007F6F48" w:rsidRPr="00136BFF">
        <w:rPr>
          <w:rFonts w:cs="ＤＦ行書体" w:hint="eastAsia"/>
          <w:i/>
          <w:kern w:val="0"/>
          <w:szCs w:val="21"/>
        </w:rPr>
        <w:t>g</w:t>
      </w:r>
      <w:r w:rsidR="007F6F48">
        <w:rPr>
          <w:rFonts w:cs="ＤＦ行書体" w:hint="eastAsia"/>
          <w:kern w:val="0"/>
          <w:szCs w:val="21"/>
        </w:rPr>
        <w:t>においては</w:t>
      </w:r>
      <w:r w:rsidR="00136BFF">
        <w:rPr>
          <w:rFonts w:cs="ＤＦ行書体" w:hint="eastAsia"/>
          <w:kern w:val="0"/>
          <w:szCs w:val="21"/>
        </w:rPr>
        <w:t>それぞれ</w:t>
      </w:r>
      <w:r w:rsidR="00136BFF">
        <w:rPr>
          <w:rFonts w:cs="ＤＦ行書体" w:hint="eastAsia"/>
          <w:kern w:val="0"/>
          <w:szCs w:val="21"/>
        </w:rPr>
        <w:t>17%</w:t>
      </w:r>
      <w:r w:rsidR="00136BFF">
        <w:rPr>
          <w:rFonts w:cs="ＤＦ行書体" w:hint="eastAsia"/>
          <w:kern w:val="0"/>
          <w:szCs w:val="21"/>
        </w:rPr>
        <w:t>及び</w:t>
      </w:r>
      <w:r w:rsidR="00136BFF">
        <w:rPr>
          <w:rFonts w:cs="ＤＦ行書体" w:hint="eastAsia"/>
          <w:kern w:val="0"/>
          <w:szCs w:val="21"/>
        </w:rPr>
        <w:t>50%</w:t>
      </w:r>
      <w:r w:rsidR="00136BFF">
        <w:rPr>
          <w:rFonts w:cs="ＤＦ行書体" w:hint="eastAsia"/>
          <w:kern w:val="0"/>
          <w:szCs w:val="21"/>
        </w:rPr>
        <w:t>減少した。過重力曝露は酸化ストレスを導く活性酸素種と抗酸化レベル間の繊細なバランスに影響する可能性がある。これを確認するために、活性酸素種（</w:t>
      </w:r>
      <w:r w:rsidR="00136BFF">
        <w:rPr>
          <w:rFonts w:cs="ＤＦ行書体" w:hint="eastAsia"/>
          <w:kern w:val="0"/>
          <w:szCs w:val="21"/>
        </w:rPr>
        <w:t>ROS</w:t>
      </w:r>
      <w:r w:rsidR="00136BFF">
        <w:rPr>
          <w:rFonts w:cs="ＤＦ行書体" w:hint="eastAsia"/>
          <w:kern w:val="0"/>
          <w:szCs w:val="21"/>
        </w:rPr>
        <w:t>）を除去する抗酸化酵素の活性を、過重力処理し</w:t>
      </w:r>
      <w:r w:rsidR="00136BFF">
        <w:rPr>
          <w:rFonts w:cs="ＤＦ行書体" w:hint="eastAsia"/>
          <w:kern w:val="0"/>
          <w:szCs w:val="21"/>
        </w:rPr>
        <w:t>5</w:t>
      </w:r>
      <w:r w:rsidR="00CE2E29">
        <w:rPr>
          <w:rFonts w:cs="ＤＦ行書体" w:hint="eastAsia"/>
          <w:kern w:val="0"/>
          <w:szCs w:val="21"/>
        </w:rPr>
        <w:t>日間生育した頴果において調べた。</w:t>
      </w:r>
      <w:r w:rsidR="00136BFF">
        <w:rPr>
          <w:rFonts w:cs="ＤＦ行書体" w:hint="eastAsia"/>
          <w:kern w:val="0"/>
          <w:szCs w:val="21"/>
        </w:rPr>
        <w:t>カタラーゼ及びグアヤコール</w:t>
      </w:r>
      <w:r w:rsidR="00C1201E">
        <w:rPr>
          <w:rFonts w:cs="ＤＦ行書体" w:hint="eastAsia"/>
          <w:kern w:val="0"/>
          <w:szCs w:val="21"/>
        </w:rPr>
        <w:t>ペルオキシダーゼの活性を過重力処理し</w:t>
      </w:r>
      <w:r w:rsidR="00C1201E">
        <w:rPr>
          <w:rFonts w:cs="ＤＦ行書体" w:hint="eastAsia"/>
          <w:kern w:val="0"/>
          <w:szCs w:val="21"/>
        </w:rPr>
        <w:t>5</w:t>
      </w:r>
      <w:r w:rsidR="00CE2E29">
        <w:rPr>
          <w:rFonts w:cs="ＤＦ行書体" w:hint="eastAsia"/>
          <w:kern w:val="0"/>
          <w:szCs w:val="21"/>
        </w:rPr>
        <w:t>日間生育した穎果において調べたところ</w:t>
      </w:r>
      <w:r w:rsidR="00C1201E">
        <w:rPr>
          <w:rFonts w:cs="ＤＦ行書体" w:hint="eastAsia"/>
          <w:kern w:val="0"/>
          <w:szCs w:val="21"/>
        </w:rPr>
        <w:t>、カタラーゼ及びグアヤコールペルオキシダーゼの活性は、コントロールに</w:t>
      </w:r>
      <w:r w:rsidR="00CE2E29">
        <w:rPr>
          <w:rFonts w:cs="ＤＦ行書体" w:hint="eastAsia"/>
          <w:kern w:val="0"/>
          <w:szCs w:val="21"/>
        </w:rPr>
        <w:t>対して重力の</w:t>
      </w:r>
      <w:r w:rsidR="005D1881">
        <w:rPr>
          <w:rFonts w:cs="ＤＦ行書体" w:hint="eastAsia"/>
          <w:kern w:val="0"/>
          <w:szCs w:val="21"/>
        </w:rPr>
        <w:t>大きさに従って、</w:t>
      </w:r>
      <w:r w:rsidR="005D1881">
        <w:rPr>
          <w:rFonts w:cs="ＤＦ行書体" w:hint="eastAsia"/>
          <w:kern w:val="0"/>
          <w:szCs w:val="21"/>
        </w:rPr>
        <w:t>1000</w:t>
      </w:r>
      <w:r w:rsidR="00C4600E">
        <w:rPr>
          <w:rFonts w:cs="ＤＦ行書体" w:hint="eastAsia"/>
          <w:kern w:val="0"/>
          <w:szCs w:val="21"/>
        </w:rPr>
        <w:t>～</w:t>
      </w:r>
      <w:r w:rsidR="005D1881">
        <w:rPr>
          <w:rFonts w:cs="ＤＦ行書体" w:hint="eastAsia"/>
          <w:kern w:val="0"/>
          <w:szCs w:val="21"/>
        </w:rPr>
        <w:t xml:space="preserve">2500 </w:t>
      </w:r>
      <w:r w:rsidR="005D1881" w:rsidRPr="00C4600E">
        <w:rPr>
          <w:rFonts w:cs="ＤＦ行書体" w:hint="eastAsia"/>
          <w:i/>
          <w:kern w:val="0"/>
          <w:szCs w:val="21"/>
        </w:rPr>
        <w:t>g</w:t>
      </w:r>
      <w:r w:rsidR="005D1881">
        <w:rPr>
          <w:rFonts w:cs="ＤＦ行書体" w:hint="eastAsia"/>
          <w:kern w:val="0"/>
          <w:szCs w:val="21"/>
        </w:rPr>
        <w:t>にかけて活性も増加した。主要な光合成色素であるクロロフィル</w:t>
      </w:r>
      <w:r w:rsidR="005D1881">
        <w:rPr>
          <w:rFonts w:cs="ＤＦ行書体" w:hint="eastAsia"/>
          <w:kern w:val="0"/>
          <w:szCs w:val="21"/>
        </w:rPr>
        <w:t>a</w:t>
      </w:r>
      <w:r w:rsidR="005D1881">
        <w:rPr>
          <w:rFonts w:cs="ＤＦ行書体" w:hint="eastAsia"/>
          <w:kern w:val="0"/>
          <w:szCs w:val="21"/>
        </w:rPr>
        <w:t>、</w:t>
      </w:r>
      <w:r w:rsidR="005D1881">
        <w:rPr>
          <w:rFonts w:cs="ＤＦ行書体" w:hint="eastAsia"/>
          <w:kern w:val="0"/>
          <w:szCs w:val="21"/>
        </w:rPr>
        <w:t>b</w:t>
      </w:r>
      <w:r w:rsidR="00CE2E29">
        <w:rPr>
          <w:rFonts w:cs="ＤＦ行書体" w:hint="eastAsia"/>
          <w:kern w:val="0"/>
          <w:szCs w:val="21"/>
        </w:rPr>
        <w:t>の含有量を調べた結果、過重力処理した穎果において重力の増加に伴い</w:t>
      </w:r>
      <w:r w:rsidR="005D1881">
        <w:rPr>
          <w:rFonts w:cs="ＤＦ行書体" w:hint="eastAsia"/>
          <w:kern w:val="0"/>
          <w:szCs w:val="21"/>
        </w:rPr>
        <w:t>有意に減少した。具体的にはクロロフィル</w:t>
      </w:r>
      <w:r w:rsidR="005D1881">
        <w:rPr>
          <w:rFonts w:cs="ＤＦ行書体" w:hint="eastAsia"/>
          <w:kern w:val="0"/>
          <w:szCs w:val="21"/>
        </w:rPr>
        <w:t>a</w:t>
      </w:r>
      <w:r w:rsidR="005D1881">
        <w:rPr>
          <w:rFonts w:cs="ＤＦ行書体" w:hint="eastAsia"/>
          <w:kern w:val="0"/>
          <w:szCs w:val="21"/>
        </w:rPr>
        <w:t>含有量は</w:t>
      </w:r>
      <w:r w:rsidR="005D1881">
        <w:rPr>
          <w:rFonts w:cs="ＤＦ行書体" w:hint="eastAsia"/>
          <w:kern w:val="0"/>
          <w:szCs w:val="21"/>
        </w:rPr>
        <w:t>500</w:t>
      </w:r>
      <w:r w:rsidR="005D1881" w:rsidRPr="00C4600E">
        <w:rPr>
          <w:rFonts w:cs="ＤＦ行書体" w:hint="eastAsia"/>
          <w:i/>
          <w:kern w:val="0"/>
          <w:szCs w:val="21"/>
        </w:rPr>
        <w:t xml:space="preserve"> g</w:t>
      </w:r>
      <w:r w:rsidR="005D1881">
        <w:rPr>
          <w:rFonts w:cs="ＤＦ行書体" w:hint="eastAsia"/>
          <w:kern w:val="0"/>
          <w:szCs w:val="21"/>
        </w:rPr>
        <w:t>及び</w:t>
      </w:r>
      <w:r w:rsidR="005D1881">
        <w:rPr>
          <w:rFonts w:cs="ＤＦ行書体" w:hint="eastAsia"/>
          <w:kern w:val="0"/>
          <w:szCs w:val="21"/>
        </w:rPr>
        <w:t>2000</w:t>
      </w:r>
      <w:r w:rsidR="005D1881" w:rsidRPr="00C4600E">
        <w:rPr>
          <w:rFonts w:cs="ＤＦ行書体" w:hint="eastAsia"/>
          <w:i/>
          <w:kern w:val="0"/>
          <w:szCs w:val="21"/>
        </w:rPr>
        <w:t xml:space="preserve"> g</w:t>
      </w:r>
      <w:r w:rsidR="005D1881">
        <w:rPr>
          <w:rFonts w:cs="ＤＦ行書体" w:hint="eastAsia"/>
          <w:kern w:val="0"/>
          <w:szCs w:val="21"/>
        </w:rPr>
        <w:t>においてそれぞれコントロールに比べて</w:t>
      </w:r>
      <w:r w:rsidR="005D1881">
        <w:rPr>
          <w:rFonts w:cs="ＤＦ行書体" w:hint="eastAsia"/>
          <w:kern w:val="0"/>
          <w:szCs w:val="21"/>
        </w:rPr>
        <w:t>7%</w:t>
      </w:r>
      <w:r w:rsidR="005D1881">
        <w:rPr>
          <w:rFonts w:cs="ＤＦ行書体" w:hint="eastAsia"/>
          <w:kern w:val="0"/>
          <w:szCs w:val="21"/>
        </w:rPr>
        <w:t>及び</w:t>
      </w:r>
      <w:r w:rsidR="005D1881">
        <w:rPr>
          <w:rFonts w:cs="ＤＦ行書体" w:hint="eastAsia"/>
          <w:kern w:val="0"/>
          <w:szCs w:val="21"/>
        </w:rPr>
        <w:t>60%</w:t>
      </w:r>
      <w:r w:rsidR="005D1881">
        <w:rPr>
          <w:rFonts w:cs="ＤＦ行書体" w:hint="eastAsia"/>
          <w:kern w:val="0"/>
          <w:szCs w:val="21"/>
        </w:rPr>
        <w:t>減少していた。クロロフィル含有量の減少は植物の光合成能を低下させる可能性がある。そこでこれ</w:t>
      </w:r>
      <w:r w:rsidR="00BA7881">
        <w:rPr>
          <w:rFonts w:cs="ＤＦ行書体" w:hint="eastAsia"/>
          <w:kern w:val="0"/>
          <w:szCs w:val="21"/>
        </w:rPr>
        <w:t>を確かめるために、短期過重力において多様な光合成の過程を調べた。光合成速度（</w:t>
      </w:r>
      <w:r w:rsidR="00BA7881">
        <w:rPr>
          <w:rFonts w:cs="ＤＦ行書体" w:hint="eastAsia"/>
          <w:kern w:val="0"/>
          <w:szCs w:val="21"/>
        </w:rPr>
        <w:t>P</w:t>
      </w:r>
      <w:r w:rsidR="00BA7881" w:rsidRPr="00C4600E">
        <w:rPr>
          <w:rFonts w:cs="ＤＦ行書体" w:hint="eastAsia"/>
          <w:kern w:val="0"/>
          <w:szCs w:val="21"/>
          <w:vertAlign w:val="subscript"/>
        </w:rPr>
        <w:t>N</w:t>
      </w:r>
      <w:r w:rsidR="00BA7881">
        <w:rPr>
          <w:rFonts w:cs="ＤＦ行書体" w:hint="eastAsia"/>
          <w:kern w:val="0"/>
          <w:szCs w:val="21"/>
        </w:rPr>
        <w:t>）、蒸散速度（</w:t>
      </w:r>
      <w:r w:rsidR="00BA7881">
        <w:rPr>
          <w:rFonts w:cs="ＤＦ行書体" w:hint="eastAsia"/>
          <w:kern w:val="0"/>
          <w:szCs w:val="21"/>
        </w:rPr>
        <w:t>E</w:t>
      </w:r>
      <w:r w:rsidR="00BA7881" w:rsidRPr="00C4600E">
        <w:rPr>
          <w:rFonts w:cs="ＤＦ行書体" w:hint="eastAsia"/>
          <w:kern w:val="0"/>
          <w:szCs w:val="21"/>
          <w:vertAlign w:val="subscript"/>
        </w:rPr>
        <w:t>vap</w:t>
      </w:r>
      <w:r w:rsidR="00BA7881">
        <w:rPr>
          <w:rFonts w:cs="ＤＦ行書体" w:hint="eastAsia"/>
          <w:kern w:val="0"/>
          <w:szCs w:val="21"/>
        </w:rPr>
        <w:t>）気孔コンダクタンス（</w:t>
      </w:r>
      <w:r w:rsidR="00BA7881">
        <w:rPr>
          <w:rFonts w:cs="ＤＦ行書体" w:hint="eastAsia"/>
          <w:kern w:val="0"/>
          <w:szCs w:val="21"/>
        </w:rPr>
        <w:t>G</w:t>
      </w:r>
      <w:r w:rsidR="00BA7881" w:rsidRPr="00C4600E">
        <w:rPr>
          <w:rFonts w:cs="ＤＦ行書体" w:hint="eastAsia"/>
          <w:kern w:val="0"/>
          <w:szCs w:val="21"/>
          <w:vertAlign w:val="subscript"/>
        </w:rPr>
        <w:t>S</w:t>
      </w:r>
      <w:r w:rsidR="00BA7881">
        <w:rPr>
          <w:rFonts w:cs="ＤＦ行書体" w:hint="eastAsia"/>
          <w:kern w:val="0"/>
          <w:szCs w:val="21"/>
        </w:rPr>
        <w:t>）葉内二酸化炭素濃度（</w:t>
      </w:r>
      <w:r w:rsidR="00BA7881">
        <w:rPr>
          <w:rFonts w:cs="ＤＦ行書体" w:hint="eastAsia"/>
          <w:kern w:val="0"/>
          <w:szCs w:val="21"/>
        </w:rPr>
        <w:t>C</w:t>
      </w:r>
      <w:r w:rsidR="00BA7881" w:rsidRPr="00C4600E">
        <w:rPr>
          <w:rFonts w:cs="ＤＦ行書体" w:hint="eastAsia"/>
          <w:kern w:val="0"/>
          <w:szCs w:val="21"/>
          <w:vertAlign w:val="subscript"/>
        </w:rPr>
        <w:t>int</w:t>
      </w:r>
      <w:r w:rsidR="00BA7881">
        <w:rPr>
          <w:rFonts w:cs="ＤＦ行書体" w:hint="eastAsia"/>
          <w:kern w:val="0"/>
          <w:szCs w:val="21"/>
        </w:rPr>
        <w:t>）等の光合成パラメーターは短期過重力処理を行った</w:t>
      </w:r>
      <w:r w:rsidR="00BA7881">
        <w:rPr>
          <w:rFonts w:cs="ＤＦ行書体" w:hint="eastAsia"/>
          <w:kern w:val="0"/>
          <w:szCs w:val="21"/>
        </w:rPr>
        <w:t>5</w:t>
      </w:r>
      <w:r w:rsidR="00BA7881">
        <w:rPr>
          <w:rFonts w:cs="ＤＦ行書体" w:hint="eastAsia"/>
          <w:kern w:val="0"/>
          <w:szCs w:val="21"/>
        </w:rPr>
        <w:t>日齢の実生で重力の増加に伴い有意に減少し、個々の葉に固有の水利用効率（</w:t>
      </w:r>
      <w:r w:rsidR="00BA7881">
        <w:rPr>
          <w:rFonts w:cs="ＤＦ行書体" w:hint="eastAsia"/>
          <w:kern w:val="0"/>
          <w:szCs w:val="21"/>
        </w:rPr>
        <w:t>P</w:t>
      </w:r>
      <w:r w:rsidR="00BA7881" w:rsidRPr="00C4600E">
        <w:rPr>
          <w:rFonts w:cs="ＤＦ行書体" w:hint="eastAsia"/>
          <w:kern w:val="0"/>
          <w:szCs w:val="21"/>
          <w:vertAlign w:val="subscript"/>
        </w:rPr>
        <w:t>N</w:t>
      </w:r>
      <w:r w:rsidR="00BA7881">
        <w:rPr>
          <w:rFonts w:cs="ＤＦ行書体" w:hint="eastAsia"/>
          <w:kern w:val="0"/>
          <w:szCs w:val="21"/>
        </w:rPr>
        <w:t>/G</w:t>
      </w:r>
      <w:r w:rsidR="00BA7881" w:rsidRPr="00C4600E">
        <w:rPr>
          <w:rFonts w:cs="ＤＦ行書体" w:hint="eastAsia"/>
          <w:kern w:val="0"/>
          <w:szCs w:val="21"/>
          <w:vertAlign w:val="subscript"/>
        </w:rPr>
        <w:t>S</w:t>
      </w:r>
      <w:r w:rsidR="00BA7881">
        <w:rPr>
          <w:rFonts w:cs="ＤＦ行書体" w:hint="eastAsia"/>
          <w:kern w:val="0"/>
          <w:szCs w:val="21"/>
        </w:rPr>
        <w:t>）は</w:t>
      </w:r>
      <w:r w:rsidR="00BA7881">
        <w:rPr>
          <w:rFonts w:cs="ＤＦ行書体" w:hint="eastAsia"/>
          <w:kern w:val="0"/>
          <w:szCs w:val="21"/>
        </w:rPr>
        <w:t>500</w:t>
      </w:r>
      <w:r w:rsidR="00BA7881" w:rsidRPr="00C4600E">
        <w:rPr>
          <w:rFonts w:cs="ＤＦ行書体" w:hint="eastAsia"/>
          <w:i/>
          <w:kern w:val="0"/>
          <w:szCs w:val="21"/>
        </w:rPr>
        <w:t xml:space="preserve"> g</w:t>
      </w:r>
      <w:r w:rsidR="00BA7881">
        <w:rPr>
          <w:rFonts w:cs="ＤＦ行書体" w:hint="eastAsia"/>
          <w:kern w:val="0"/>
          <w:szCs w:val="21"/>
        </w:rPr>
        <w:t>及び</w:t>
      </w:r>
      <w:r w:rsidR="00BA7881">
        <w:rPr>
          <w:rFonts w:cs="ＤＦ行書体" w:hint="eastAsia"/>
          <w:kern w:val="0"/>
          <w:szCs w:val="21"/>
        </w:rPr>
        <w:t>2000 g</w:t>
      </w:r>
      <w:r w:rsidR="00BA7881">
        <w:rPr>
          <w:rFonts w:cs="ＤＦ行書体" w:hint="eastAsia"/>
          <w:kern w:val="0"/>
          <w:szCs w:val="21"/>
        </w:rPr>
        <w:t>においてそれぞれ</w:t>
      </w:r>
      <w:r w:rsidR="00BA7881">
        <w:rPr>
          <w:rFonts w:cs="ＤＦ行書体" w:hint="eastAsia"/>
          <w:kern w:val="0"/>
          <w:szCs w:val="21"/>
        </w:rPr>
        <w:t>6%</w:t>
      </w:r>
      <w:r w:rsidR="00BA7881">
        <w:rPr>
          <w:rFonts w:cs="ＤＦ行書体" w:hint="eastAsia"/>
          <w:kern w:val="0"/>
          <w:szCs w:val="21"/>
        </w:rPr>
        <w:t>及び</w:t>
      </w:r>
      <w:r w:rsidR="00BA7881">
        <w:rPr>
          <w:rFonts w:cs="ＤＦ行書体" w:hint="eastAsia"/>
          <w:kern w:val="0"/>
          <w:szCs w:val="21"/>
        </w:rPr>
        <w:t>87%</w:t>
      </w:r>
      <w:r w:rsidR="00BA7881">
        <w:rPr>
          <w:rFonts w:cs="ＤＦ行書体" w:hint="eastAsia"/>
          <w:kern w:val="0"/>
          <w:szCs w:val="21"/>
        </w:rPr>
        <w:t>減少し、個々の葉に固有の炭素固定効率は</w:t>
      </w:r>
      <w:r w:rsidR="00BA7881">
        <w:rPr>
          <w:rFonts w:cs="ＤＦ行書体" w:hint="eastAsia"/>
          <w:kern w:val="0"/>
          <w:szCs w:val="21"/>
        </w:rPr>
        <w:t xml:space="preserve">500 </w:t>
      </w:r>
      <w:r w:rsidR="00BA7881" w:rsidRPr="00C4600E">
        <w:rPr>
          <w:rFonts w:cs="ＤＦ行書体" w:hint="eastAsia"/>
          <w:i/>
          <w:kern w:val="0"/>
          <w:szCs w:val="21"/>
        </w:rPr>
        <w:t>g</w:t>
      </w:r>
      <w:r w:rsidR="00BA7881">
        <w:rPr>
          <w:rFonts w:cs="ＤＦ行書体" w:hint="eastAsia"/>
          <w:kern w:val="0"/>
          <w:szCs w:val="21"/>
        </w:rPr>
        <w:t>及び</w:t>
      </w:r>
      <w:r w:rsidR="00BA7881">
        <w:rPr>
          <w:rFonts w:cs="ＤＦ行書体" w:hint="eastAsia"/>
          <w:kern w:val="0"/>
          <w:szCs w:val="21"/>
        </w:rPr>
        <w:t xml:space="preserve">2000 </w:t>
      </w:r>
      <w:r w:rsidR="00BA7881" w:rsidRPr="00C4600E">
        <w:rPr>
          <w:rFonts w:cs="ＤＦ行書体" w:hint="eastAsia"/>
          <w:i/>
          <w:kern w:val="0"/>
          <w:szCs w:val="21"/>
        </w:rPr>
        <w:t>g</w:t>
      </w:r>
      <w:r w:rsidR="00BA7881">
        <w:rPr>
          <w:rFonts w:cs="ＤＦ行書体" w:hint="eastAsia"/>
          <w:kern w:val="0"/>
          <w:szCs w:val="21"/>
        </w:rPr>
        <w:t>においてそれぞれ</w:t>
      </w:r>
      <w:r w:rsidR="00BA7881">
        <w:rPr>
          <w:rFonts w:cs="ＤＦ行書体" w:hint="eastAsia"/>
          <w:kern w:val="0"/>
          <w:szCs w:val="21"/>
        </w:rPr>
        <w:t>14%</w:t>
      </w:r>
      <w:r w:rsidR="00BA7881">
        <w:rPr>
          <w:rFonts w:cs="ＤＦ行書体" w:hint="eastAsia"/>
          <w:kern w:val="0"/>
          <w:szCs w:val="21"/>
        </w:rPr>
        <w:t>及び</w:t>
      </w:r>
      <w:r w:rsidR="00BA7881">
        <w:rPr>
          <w:rFonts w:cs="ＤＦ行書体" w:hint="eastAsia"/>
          <w:kern w:val="0"/>
          <w:szCs w:val="21"/>
        </w:rPr>
        <w:t>81%</w:t>
      </w:r>
      <w:r w:rsidR="00BA7881">
        <w:rPr>
          <w:rFonts w:cs="ＤＦ行書体" w:hint="eastAsia"/>
          <w:kern w:val="0"/>
          <w:szCs w:val="21"/>
        </w:rPr>
        <w:t>減少した。したがって、過重力処理によるクロロフィルの減少は光合成効率の減少を伴うことが分かった。また、重力の増加に伴い、光化学系Ⅱ</w:t>
      </w:r>
      <w:r w:rsidR="00C4600E">
        <w:rPr>
          <w:rFonts w:cs="ＤＦ行書体" w:hint="eastAsia"/>
          <w:kern w:val="0"/>
          <w:szCs w:val="21"/>
        </w:rPr>
        <w:t>の最大量子収率（</w:t>
      </w:r>
      <w:proofErr w:type="spellStart"/>
      <w:r w:rsidR="00C4600E">
        <w:rPr>
          <w:rFonts w:cs="ＤＦ行書体" w:hint="eastAsia"/>
          <w:kern w:val="0"/>
          <w:szCs w:val="21"/>
        </w:rPr>
        <w:t>F</w:t>
      </w:r>
      <w:r w:rsidR="00C4600E" w:rsidRPr="00C4600E">
        <w:rPr>
          <w:rFonts w:cs="ＤＦ行書体" w:hint="eastAsia"/>
          <w:kern w:val="0"/>
          <w:szCs w:val="21"/>
        </w:rPr>
        <w:t>v</w:t>
      </w:r>
      <w:proofErr w:type="spellEnd"/>
      <w:r w:rsidR="00C4600E">
        <w:rPr>
          <w:rFonts w:cs="ＤＦ行書体" w:hint="eastAsia"/>
          <w:kern w:val="0"/>
          <w:szCs w:val="21"/>
        </w:rPr>
        <w:t>/</w:t>
      </w:r>
      <w:proofErr w:type="spellStart"/>
      <w:r w:rsidR="00C4600E">
        <w:rPr>
          <w:rFonts w:cs="ＤＦ行書体" w:hint="eastAsia"/>
          <w:kern w:val="0"/>
          <w:szCs w:val="21"/>
        </w:rPr>
        <w:t>F</w:t>
      </w:r>
      <w:r w:rsidR="00C4600E" w:rsidRPr="00C4600E">
        <w:rPr>
          <w:rFonts w:cs="ＤＦ行書体" w:hint="eastAsia"/>
          <w:kern w:val="0"/>
          <w:szCs w:val="21"/>
        </w:rPr>
        <w:t>m</w:t>
      </w:r>
      <w:proofErr w:type="spellEnd"/>
      <w:r w:rsidR="00C4600E">
        <w:rPr>
          <w:rFonts w:cs="ＤＦ行書体" w:hint="eastAsia"/>
          <w:kern w:val="0"/>
          <w:szCs w:val="21"/>
        </w:rPr>
        <w:t>）と</w:t>
      </w:r>
      <w:proofErr w:type="spellStart"/>
      <w:r w:rsidR="00C4600E">
        <w:rPr>
          <w:rFonts w:cs="ＤＦ行書体" w:hint="eastAsia"/>
          <w:kern w:val="0"/>
          <w:szCs w:val="21"/>
        </w:rPr>
        <w:t>Fv</w:t>
      </w:r>
      <w:proofErr w:type="spellEnd"/>
      <w:r w:rsidR="00C4600E">
        <w:rPr>
          <w:rFonts w:cs="ＤＦ行書体" w:hint="eastAsia"/>
          <w:kern w:val="0"/>
          <w:szCs w:val="21"/>
        </w:rPr>
        <w:t>/</w:t>
      </w:r>
      <w:proofErr w:type="spellStart"/>
      <w:r w:rsidR="00C4600E">
        <w:rPr>
          <w:rFonts w:cs="ＤＦ行書体" w:hint="eastAsia"/>
          <w:kern w:val="0"/>
          <w:szCs w:val="21"/>
        </w:rPr>
        <w:t>Fo</w:t>
      </w:r>
      <w:proofErr w:type="spellEnd"/>
      <w:r w:rsidR="00C4600E">
        <w:rPr>
          <w:rFonts w:cs="ＤＦ行書体" w:hint="eastAsia"/>
          <w:kern w:val="0"/>
          <w:szCs w:val="21"/>
        </w:rPr>
        <w:t>の値は有意に減少した。</w:t>
      </w:r>
      <w:r w:rsidR="00C4600E">
        <w:rPr>
          <w:rFonts w:cs="ＤＦ行書体"/>
          <w:kern w:val="0"/>
          <w:szCs w:val="21"/>
        </w:rPr>
        <w:t>2000</w:t>
      </w:r>
      <w:r w:rsidR="00C4600E">
        <w:rPr>
          <w:rFonts w:cs="ＤＦ行書体" w:hint="eastAsia"/>
          <w:kern w:val="0"/>
          <w:szCs w:val="21"/>
        </w:rPr>
        <w:t xml:space="preserve"> </w:t>
      </w:r>
      <w:r w:rsidR="00C4600E" w:rsidRPr="00C4600E">
        <w:rPr>
          <w:rFonts w:cs="ＤＦ行書体" w:hint="eastAsia"/>
          <w:i/>
          <w:kern w:val="0"/>
          <w:szCs w:val="21"/>
        </w:rPr>
        <w:t>g</w:t>
      </w:r>
      <w:r w:rsidR="00C4600E">
        <w:rPr>
          <w:rFonts w:cs="ＤＦ行書体" w:hint="eastAsia"/>
          <w:kern w:val="0"/>
          <w:szCs w:val="21"/>
        </w:rPr>
        <w:t>において</w:t>
      </w:r>
      <w:r w:rsidR="00C4600E">
        <w:rPr>
          <w:rFonts w:cs="ＤＦ行書体" w:hint="eastAsia"/>
          <w:kern w:val="0"/>
          <w:szCs w:val="21"/>
        </w:rPr>
        <w:t>Performance index on absorption basis</w:t>
      </w:r>
      <w:r w:rsidR="00C4600E">
        <w:rPr>
          <w:rFonts w:cs="ＤＦ行書体" w:hint="eastAsia"/>
          <w:kern w:val="0"/>
          <w:szCs w:val="21"/>
        </w:rPr>
        <w:t>（</w:t>
      </w:r>
      <w:proofErr w:type="spellStart"/>
      <w:r w:rsidR="00C4600E">
        <w:rPr>
          <w:rFonts w:cs="ＤＦ行書体" w:hint="eastAsia"/>
          <w:kern w:val="0"/>
          <w:szCs w:val="21"/>
        </w:rPr>
        <w:t>PIabs</w:t>
      </w:r>
      <w:proofErr w:type="spellEnd"/>
      <w:r w:rsidR="00FD01A0">
        <w:rPr>
          <w:rFonts w:cs="ＤＦ行書体" w:hint="eastAsia"/>
          <w:kern w:val="0"/>
          <w:szCs w:val="21"/>
        </w:rPr>
        <w:t>）が有意に減少した。以上より、コムギ</w:t>
      </w:r>
      <w:r w:rsidR="007D0177">
        <w:rPr>
          <w:rFonts w:cs="ＤＦ行書体" w:hint="eastAsia"/>
          <w:kern w:val="0"/>
          <w:szCs w:val="21"/>
        </w:rPr>
        <w:t>の穎</w:t>
      </w:r>
      <w:r w:rsidR="00C4600E">
        <w:rPr>
          <w:rFonts w:cs="ＤＦ行書体" w:hint="eastAsia"/>
          <w:kern w:val="0"/>
          <w:szCs w:val="21"/>
        </w:rPr>
        <w:t>果が短期過重力処理によりダメージを受け、その影響は</w:t>
      </w:r>
      <w:r w:rsidR="00C4600E">
        <w:rPr>
          <w:rFonts w:cs="ＤＦ行書体" w:hint="eastAsia"/>
          <w:kern w:val="0"/>
          <w:szCs w:val="21"/>
        </w:rPr>
        <w:t>1</w:t>
      </w:r>
      <w:r w:rsidR="00C4600E" w:rsidRPr="00C4600E">
        <w:rPr>
          <w:rFonts w:cs="ＤＦ行書体" w:hint="eastAsia"/>
          <w:i/>
          <w:kern w:val="0"/>
          <w:szCs w:val="21"/>
        </w:rPr>
        <w:t xml:space="preserve"> g</w:t>
      </w:r>
      <w:r w:rsidR="00C4600E">
        <w:rPr>
          <w:rFonts w:cs="ＤＦ行書体" w:hint="eastAsia"/>
          <w:kern w:val="0"/>
          <w:szCs w:val="21"/>
        </w:rPr>
        <w:t>条件に移した後も持続することが示唆された。</w:t>
      </w:r>
    </w:p>
    <w:p w:rsidR="00C4600E" w:rsidRPr="0099243F" w:rsidRDefault="00C4600E" w:rsidP="00C4600E">
      <w:pPr>
        <w:ind w:firstLineChars="2000" w:firstLine="4200"/>
        <w:rPr>
          <w:rFonts w:cs="ＤＦ行書体"/>
          <w:kern w:val="0"/>
          <w:szCs w:val="21"/>
        </w:rPr>
      </w:pPr>
      <w:r>
        <w:rPr>
          <w:rFonts w:cs="ＤＦ行書体" w:hint="eastAsia"/>
          <w:kern w:val="0"/>
          <w:szCs w:val="21"/>
        </w:rPr>
        <w:t>興味を持たれた方は是非ご参加ください。　　　高橋郁佳</w:t>
      </w:r>
    </w:p>
    <w:sectPr w:rsidR="00C4600E" w:rsidRPr="0099243F" w:rsidSect="00753299">
      <w:pgSz w:w="11906" w:h="16838"/>
      <w:pgMar w:top="1191" w:right="1077" w:bottom="119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ＤＦ行書体">
    <w:charset w:val="80"/>
    <w:family w:val="auto"/>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48"/>
    <w:rsid w:val="00016567"/>
    <w:rsid w:val="00136BFF"/>
    <w:rsid w:val="001A5848"/>
    <w:rsid w:val="00482855"/>
    <w:rsid w:val="005D1881"/>
    <w:rsid w:val="00715059"/>
    <w:rsid w:val="00753299"/>
    <w:rsid w:val="007D0177"/>
    <w:rsid w:val="007F6F48"/>
    <w:rsid w:val="008C1230"/>
    <w:rsid w:val="0099243F"/>
    <w:rsid w:val="009B448E"/>
    <w:rsid w:val="00B41568"/>
    <w:rsid w:val="00BA7881"/>
    <w:rsid w:val="00C1201E"/>
    <w:rsid w:val="00C4600E"/>
    <w:rsid w:val="00C8226B"/>
    <w:rsid w:val="00CE2E29"/>
    <w:rsid w:val="00E22B95"/>
    <w:rsid w:val="00FD01A0"/>
    <w:rsid w:val="00FE0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5A401453-C8D9-4CA5-B887-05F4DC240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8ED76-A54A-47D7-AE75-05F29D1D0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272</Words>
  <Characters>1553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tetsuya</dc:creator>
  <cp:lastModifiedBy>高橋郁佳</cp:lastModifiedBy>
  <cp:revision>13</cp:revision>
  <dcterms:created xsi:type="dcterms:W3CDTF">2016-11-18T09:37:00Z</dcterms:created>
  <dcterms:modified xsi:type="dcterms:W3CDTF">2016-11-22T06:39:00Z</dcterms:modified>
</cp:coreProperties>
</file>