
<file path=[Content_Types].xml><?xml version="1.0" encoding="utf-8"?>
<Types xmlns="http://schemas.openxmlformats.org/package/2006/content-types">
  <Override PartName="/docProps/app.xml" ContentType="application/vnd.openxmlformats-officedocument.extended-properties+xml"/>
  <Override PartName="/word/document.xml" ContentType="application/vnd.openxmlformats-officedocument.wordprocessingml.document.main+xml"/>
  <Override PartName="/docProps/core.xml" ContentType="application/vnd.openxmlformats-package.core-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4BC" w:rsidRDefault="0085069E" w:rsidP="0085069E">
      <w:pPr>
        <w:jc w:val="center"/>
      </w:pPr>
      <w:r>
        <w:rPr>
          <w:rFonts w:hint="eastAsia"/>
        </w:rPr>
        <w:t>2016</w:t>
      </w:r>
      <w:r>
        <w:rPr>
          <w:rFonts w:hint="eastAsia"/>
        </w:rPr>
        <w:t>年度前期　第</w:t>
      </w:r>
      <w:r>
        <w:rPr>
          <w:rFonts w:hint="eastAsia"/>
        </w:rPr>
        <w:t>4</w:t>
      </w:r>
      <w:r>
        <w:rPr>
          <w:rFonts w:hint="eastAsia"/>
        </w:rPr>
        <w:t>回　細胞生物学セミナー</w:t>
      </w:r>
    </w:p>
    <w:p w:rsidR="0085069E" w:rsidRDefault="0085069E" w:rsidP="0085069E">
      <w:pPr>
        <w:jc w:val="center"/>
      </w:pPr>
      <w:r>
        <w:rPr>
          <w:rFonts w:hint="eastAsia"/>
        </w:rPr>
        <w:t>日時：</w:t>
      </w:r>
      <w:r w:rsidR="007D0ED5">
        <w:rPr>
          <w:rFonts w:hint="eastAsia"/>
        </w:rPr>
        <w:t>7</w:t>
      </w:r>
      <w:r>
        <w:rPr>
          <w:rFonts w:hint="eastAsia"/>
        </w:rPr>
        <w:t>月</w:t>
      </w:r>
      <w:r w:rsidR="007D0ED5">
        <w:t>5</w:t>
      </w:r>
      <w:r>
        <w:rPr>
          <w:rFonts w:hint="eastAsia"/>
        </w:rPr>
        <w:t>日（火）</w:t>
      </w:r>
      <w:r>
        <w:rPr>
          <w:rFonts w:hint="eastAsia"/>
        </w:rPr>
        <w:t>17</w:t>
      </w:r>
      <w:r>
        <w:rPr>
          <w:rFonts w:hint="eastAsia"/>
        </w:rPr>
        <w:t>：</w:t>
      </w:r>
      <w:r>
        <w:rPr>
          <w:rFonts w:hint="eastAsia"/>
        </w:rPr>
        <w:t>00</w:t>
      </w:r>
      <w:r>
        <w:rPr>
          <w:rFonts w:hint="eastAsia"/>
        </w:rPr>
        <w:t>～　場所：総合研究棟</w:t>
      </w:r>
      <w:r>
        <w:rPr>
          <w:rFonts w:hint="eastAsia"/>
        </w:rPr>
        <w:t>6</w:t>
      </w:r>
      <w:r>
        <w:rPr>
          <w:rFonts w:hint="eastAsia"/>
        </w:rPr>
        <w:t>階クリエーションルーム</w:t>
      </w:r>
    </w:p>
    <w:p w:rsidR="003B5BD9" w:rsidRDefault="0085069E" w:rsidP="0085069E">
      <w:pPr>
        <w:jc w:val="center"/>
      </w:pPr>
      <w:proofErr w:type="spellStart"/>
      <w:r w:rsidRPr="0085069E">
        <w:t>Auxin</w:t>
      </w:r>
      <w:proofErr w:type="spellEnd"/>
      <w:r w:rsidRPr="0085069E">
        <w:t xml:space="preserve"> controls Arabidopsis anther dehiscence by regulating </w:t>
      </w:r>
      <w:proofErr w:type="spellStart"/>
      <w:r w:rsidRPr="0085069E">
        <w:t>endothecium</w:t>
      </w:r>
      <w:proofErr w:type="spellEnd"/>
      <w:r w:rsidRPr="0085069E">
        <w:t xml:space="preserve"> </w:t>
      </w:r>
      <w:proofErr w:type="spellStart"/>
      <w:r w:rsidRPr="0085069E">
        <w:t>ligniﬁcation</w:t>
      </w:r>
      <w:proofErr w:type="spellEnd"/>
      <w:r w:rsidRPr="0085069E">
        <w:t xml:space="preserve"> </w:t>
      </w:r>
    </w:p>
    <w:p w:rsidR="0085069E" w:rsidRDefault="0085069E" w:rsidP="0085069E">
      <w:pPr>
        <w:jc w:val="center"/>
      </w:pPr>
      <w:r w:rsidRPr="0085069E">
        <w:t xml:space="preserve">and </w:t>
      </w:r>
      <w:proofErr w:type="spellStart"/>
      <w:r w:rsidRPr="0085069E">
        <w:t>jasmonic</w:t>
      </w:r>
      <w:proofErr w:type="spellEnd"/>
      <w:r w:rsidRPr="0085069E">
        <w:t xml:space="preserve"> acid biosynthesis</w:t>
      </w:r>
    </w:p>
    <w:p w:rsidR="003B5BD9" w:rsidRDefault="00DA0FAF" w:rsidP="0085069E">
      <w:pPr>
        <w:jc w:val="center"/>
      </w:pPr>
      <w:proofErr w:type="spellStart"/>
      <w:r>
        <w:t>Cecchetti</w:t>
      </w:r>
      <w:proofErr w:type="spellEnd"/>
      <w:r>
        <w:t xml:space="preserve">, V., Altamura, M. M., </w:t>
      </w:r>
      <w:proofErr w:type="spellStart"/>
      <w:r>
        <w:t>Brunetti</w:t>
      </w:r>
      <w:proofErr w:type="spellEnd"/>
      <w:r>
        <w:t xml:space="preserve">, P., </w:t>
      </w:r>
      <w:proofErr w:type="spellStart"/>
      <w:r>
        <w:t>Petrocelli</w:t>
      </w:r>
      <w:proofErr w:type="spellEnd"/>
      <w:r>
        <w:t xml:space="preserve">, V., </w:t>
      </w:r>
      <w:proofErr w:type="spellStart"/>
      <w:r>
        <w:t>Falasca</w:t>
      </w:r>
      <w:proofErr w:type="spellEnd"/>
      <w:r>
        <w:t xml:space="preserve">, G., </w:t>
      </w:r>
      <w:proofErr w:type="spellStart"/>
      <w:r>
        <w:t>Ljung</w:t>
      </w:r>
      <w:proofErr w:type="spellEnd"/>
      <w:r>
        <w:t xml:space="preserve">, K., </w:t>
      </w:r>
    </w:p>
    <w:p w:rsidR="0085069E" w:rsidRDefault="00DA0FAF" w:rsidP="0085069E">
      <w:pPr>
        <w:jc w:val="center"/>
      </w:pPr>
      <w:proofErr w:type="spellStart"/>
      <w:r>
        <w:t>Costantino</w:t>
      </w:r>
      <w:proofErr w:type="spellEnd"/>
      <w:r>
        <w:t xml:space="preserve">, P., </w:t>
      </w:r>
      <w:proofErr w:type="spellStart"/>
      <w:r>
        <w:t>Cardarelli</w:t>
      </w:r>
      <w:proofErr w:type="spellEnd"/>
      <w:r>
        <w:t>, M. (2013)</w:t>
      </w:r>
    </w:p>
    <w:p w:rsidR="00DA0FAF" w:rsidRDefault="002B2426" w:rsidP="0085069E">
      <w:pPr>
        <w:jc w:val="center"/>
      </w:pPr>
      <w:r>
        <w:t>Plant J</w:t>
      </w:r>
      <w:r w:rsidR="00C838EA">
        <w:t>. 74</w:t>
      </w:r>
      <w:r w:rsidR="00C838EA">
        <w:rPr>
          <w:rFonts w:hint="eastAsia"/>
        </w:rPr>
        <w:t>:</w:t>
      </w:r>
      <w:r w:rsidR="00C838EA">
        <w:t xml:space="preserve"> </w:t>
      </w:r>
      <w:r w:rsidR="00DA0FAF">
        <w:t>411-422</w:t>
      </w:r>
      <w:r w:rsidR="00C838EA">
        <w:t>.</w:t>
      </w:r>
    </w:p>
    <w:p w:rsidR="0085069E" w:rsidRDefault="0085069E" w:rsidP="0085069E">
      <w:pPr>
        <w:jc w:val="center"/>
      </w:pPr>
      <w:r>
        <w:rPr>
          <w:rFonts w:hint="eastAsia"/>
        </w:rPr>
        <w:t>オーキシンは内被木化とジャスモン酸生合成を調節すること</w:t>
      </w:r>
      <w:r w:rsidR="00DA0FAF">
        <w:rPr>
          <w:rFonts w:hint="eastAsia"/>
        </w:rPr>
        <w:t>によって、シロイヌナズナの葯裂開を制御する</w:t>
      </w:r>
    </w:p>
    <w:p w:rsidR="0085069E" w:rsidRDefault="0085069E"/>
    <w:p w:rsidR="001A3976" w:rsidRDefault="00B848FA" w:rsidP="001A3976">
      <w:pPr>
        <w:ind w:firstLineChars="100" w:firstLine="210"/>
      </w:pPr>
      <w:r>
        <w:rPr>
          <w:rFonts w:hint="eastAsia"/>
        </w:rPr>
        <w:t>シロイヌナズナ</w:t>
      </w:r>
      <w:r w:rsidR="003B5BD9">
        <w:rPr>
          <w:rFonts w:hint="eastAsia"/>
        </w:rPr>
        <w:t>（</w:t>
      </w:r>
      <w:r w:rsidR="003B5BD9" w:rsidRPr="008E294E">
        <w:rPr>
          <w:rFonts w:hint="eastAsia"/>
          <w:i/>
        </w:rPr>
        <w:t>Arabidopsis thaliana</w:t>
      </w:r>
      <w:r w:rsidR="003B5BD9">
        <w:rPr>
          <w:rFonts w:hint="eastAsia"/>
        </w:rPr>
        <w:t xml:space="preserve"> (</w:t>
      </w:r>
      <w:r w:rsidR="003B5BD9">
        <w:t>L.</w:t>
      </w:r>
      <w:r w:rsidR="003B5BD9">
        <w:rPr>
          <w:rFonts w:hint="eastAsia"/>
        </w:rPr>
        <w:t>)</w:t>
      </w:r>
      <w:r w:rsidR="003B5BD9">
        <w:t xml:space="preserve">, </w:t>
      </w:r>
      <w:proofErr w:type="spellStart"/>
      <w:r w:rsidR="003B5BD9">
        <w:t>Heynh</w:t>
      </w:r>
      <w:proofErr w:type="spellEnd"/>
      <w:r w:rsidR="003B5BD9">
        <w:t>.</w:t>
      </w:r>
      <w:r w:rsidR="003B5BD9">
        <w:rPr>
          <w:rFonts w:hint="eastAsia"/>
        </w:rPr>
        <w:t>）</w:t>
      </w:r>
      <w:r>
        <w:rPr>
          <w:rFonts w:hint="eastAsia"/>
        </w:rPr>
        <w:t>では、後期の雄蕊の発生は葯の裂開、花粉の成熟、花糸の伸長の３つの発生過程からなる。</w:t>
      </w:r>
      <w:r w:rsidR="00A632B1">
        <w:rPr>
          <w:rFonts w:hint="eastAsia"/>
        </w:rPr>
        <w:t>先行研究</w:t>
      </w:r>
      <w:r w:rsidR="003B5BD9">
        <w:rPr>
          <w:rFonts w:hint="eastAsia"/>
        </w:rPr>
        <w:t>において</w:t>
      </w:r>
      <w:r w:rsidR="006C0BF0">
        <w:rPr>
          <w:rFonts w:hint="eastAsia"/>
        </w:rPr>
        <w:t>、</w:t>
      </w:r>
      <w:r w:rsidR="009A13B6">
        <w:rPr>
          <w:rFonts w:hint="eastAsia"/>
        </w:rPr>
        <w:t>オーキシ</w:t>
      </w:r>
      <w:r w:rsidR="00A632B1">
        <w:rPr>
          <w:rFonts w:hint="eastAsia"/>
        </w:rPr>
        <w:t>ンは</w:t>
      </w:r>
      <w:r w:rsidR="009A13B6">
        <w:rPr>
          <w:rFonts w:hint="eastAsia"/>
        </w:rPr>
        <w:t>内被木化を制御することで、</w:t>
      </w:r>
      <w:r w:rsidR="00A632B1">
        <w:rPr>
          <w:rFonts w:hint="eastAsia"/>
        </w:rPr>
        <w:t>葯裂開の開始を</w:t>
      </w:r>
      <w:r w:rsidR="006C0BF0">
        <w:rPr>
          <w:rFonts w:hint="eastAsia"/>
        </w:rPr>
        <w:t>調節</w:t>
      </w:r>
      <w:r w:rsidR="00A632B1">
        <w:rPr>
          <w:rFonts w:hint="eastAsia"/>
        </w:rPr>
        <w:t>する</w:t>
      </w:r>
      <w:r w:rsidR="009A13B6">
        <w:rPr>
          <w:rFonts w:hint="eastAsia"/>
        </w:rPr>
        <w:t>ことが明らかになっている。</w:t>
      </w:r>
      <w:r w:rsidR="00F07246">
        <w:rPr>
          <w:rFonts w:hint="eastAsia"/>
        </w:rPr>
        <w:t>また、ジャスモン酸</w:t>
      </w:r>
      <w:r w:rsidR="00834B63">
        <w:rPr>
          <w:rFonts w:hint="eastAsia"/>
        </w:rPr>
        <w:t>は葯の脱水を引き起こし、口辺細胞の切断と開口の</w:t>
      </w:r>
      <w:r w:rsidR="00A632B1">
        <w:rPr>
          <w:rFonts w:hint="eastAsia"/>
        </w:rPr>
        <w:t>原因となり、</w:t>
      </w:r>
      <w:r w:rsidR="00F07246">
        <w:rPr>
          <w:rFonts w:hint="eastAsia"/>
        </w:rPr>
        <w:t>葯裂開を制御することが示され</w:t>
      </w:r>
      <w:r w:rsidR="00A632B1">
        <w:rPr>
          <w:rFonts w:hint="eastAsia"/>
        </w:rPr>
        <w:t>ている。</w:t>
      </w:r>
      <w:r w:rsidR="001A3976">
        <w:rPr>
          <w:rFonts w:hint="eastAsia"/>
        </w:rPr>
        <w:t>さらに、</w:t>
      </w:r>
      <w:r w:rsidR="006C0BF0">
        <w:rPr>
          <w:rFonts w:hint="eastAsia"/>
        </w:rPr>
        <w:t>オーキシン応答因子を欠損した変異体を用いた解析により、ジャスモン酸の生合成をオーキシンが制御している可能性が示唆され</w:t>
      </w:r>
      <w:r w:rsidR="001A3976">
        <w:rPr>
          <w:rFonts w:hint="eastAsia"/>
        </w:rPr>
        <w:t>た</w:t>
      </w:r>
      <w:r w:rsidR="006C0BF0">
        <w:rPr>
          <w:rFonts w:hint="eastAsia"/>
        </w:rPr>
        <w:t>。</w:t>
      </w:r>
      <w:r w:rsidR="001A3976">
        <w:rPr>
          <w:rFonts w:hint="eastAsia"/>
        </w:rPr>
        <w:t>本研究では、オーキシンがどのように内被木化のタイミングを調節するか</w:t>
      </w:r>
      <w:r w:rsidR="003B5BD9">
        <w:rPr>
          <w:rFonts w:hint="eastAsia"/>
        </w:rPr>
        <w:t>について</w:t>
      </w:r>
      <w:r w:rsidR="002B2426">
        <w:rPr>
          <w:rFonts w:hint="eastAsia"/>
        </w:rPr>
        <w:t>に加え</w:t>
      </w:r>
      <w:r w:rsidR="001A3976">
        <w:rPr>
          <w:rFonts w:hint="eastAsia"/>
        </w:rPr>
        <w:t>、葯裂開の決定におけるオーキシンとジャスモン酸の相互作用を明らかにすることを目的とした。</w:t>
      </w:r>
    </w:p>
    <w:p w:rsidR="00F7173E" w:rsidRPr="00192F2D" w:rsidRDefault="00777795" w:rsidP="00192F2D">
      <w:pPr>
        <w:ind w:firstLineChars="100" w:firstLine="210"/>
        <w:rPr>
          <w:rFonts w:ascii="Segoe UI Symbol" w:hAnsi="Segoe UI Symbol" w:cs="Segoe UI Symbol"/>
        </w:rPr>
      </w:pPr>
      <w:r>
        <w:rPr>
          <w:rFonts w:hint="eastAsia"/>
        </w:rPr>
        <w:t>材料</w:t>
      </w:r>
      <w:r w:rsidR="002B2426">
        <w:rPr>
          <w:rFonts w:hint="eastAsia"/>
        </w:rPr>
        <w:t>として、シロイヌナズナの野生型</w:t>
      </w:r>
      <w:r w:rsidR="00D00247" w:rsidRPr="003B5BD9">
        <w:rPr>
          <w:rFonts w:cs="Segoe UI Symbol"/>
        </w:rPr>
        <w:t>（</w:t>
      </w:r>
      <w:r w:rsidR="00D00247" w:rsidRPr="003B5BD9">
        <w:rPr>
          <w:rFonts w:cs="Segoe UI Symbol"/>
        </w:rPr>
        <w:t>Col-0,Ws</w:t>
      </w:r>
      <w:r w:rsidR="00D00247" w:rsidRPr="003B5BD9">
        <w:rPr>
          <w:rFonts w:cs="Segoe UI Symbol"/>
        </w:rPr>
        <w:t>）</w:t>
      </w:r>
      <w:r w:rsidR="003B5BD9">
        <w:rPr>
          <w:rFonts w:ascii="Segoe UI Symbol" w:hAnsi="Segoe UI Symbol" w:cs="Segoe UI Symbol" w:hint="eastAsia"/>
        </w:rPr>
        <w:t>及び</w:t>
      </w:r>
      <w:r w:rsidR="00D00247">
        <w:rPr>
          <w:rFonts w:ascii="Segoe UI Symbol" w:hAnsi="Segoe UI Symbol" w:cs="Segoe UI Symbol" w:hint="eastAsia"/>
        </w:rPr>
        <w:t>葯裂開に変化が起きる</w:t>
      </w:r>
      <w:r w:rsidR="002B2426">
        <w:rPr>
          <w:rFonts w:ascii="Segoe UI Symbol" w:hAnsi="Segoe UI Symbol" w:cs="Segoe UI Symbol" w:hint="eastAsia"/>
        </w:rPr>
        <w:t>各種</w:t>
      </w:r>
      <w:r w:rsidR="00D00247">
        <w:rPr>
          <w:rFonts w:ascii="Segoe UI Symbol" w:hAnsi="Segoe UI Symbol" w:cs="Segoe UI Symbol" w:hint="eastAsia"/>
        </w:rPr>
        <w:t>変異体</w:t>
      </w:r>
      <w:r w:rsidR="002B2426">
        <w:rPr>
          <w:rFonts w:ascii="Segoe UI Symbol" w:hAnsi="Segoe UI Symbol" w:cs="Segoe UI Symbol" w:hint="eastAsia"/>
        </w:rPr>
        <w:t>を用いた</w:t>
      </w:r>
      <w:r w:rsidR="00D00247">
        <w:rPr>
          <w:rFonts w:ascii="Segoe UI Symbol" w:hAnsi="Segoe UI Symbol" w:cs="Segoe UI Symbol" w:hint="eastAsia"/>
        </w:rPr>
        <w:t>。</w:t>
      </w:r>
      <w:r w:rsidR="00192F2D">
        <w:rPr>
          <w:rFonts w:hint="eastAsia"/>
        </w:rPr>
        <w:t>最初に、</w:t>
      </w:r>
      <w:r w:rsidR="00834B63">
        <w:rPr>
          <w:rFonts w:hint="eastAsia"/>
        </w:rPr>
        <w:t>野生型の様々な発生段階の葯で</w:t>
      </w:r>
      <w:r>
        <w:rPr>
          <w:rFonts w:hint="eastAsia"/>
        </w:rPr>
        <w:t>遊離型インドール三酢酸（</w:t>
      </w:r>
      <w:r>
        <w:rPr>
          <w:rFonts w:hint="eastAsia"/>
        </w:rPr>
        <w:t>Free IAA</w:t>
      </w:r>
      <w:r w:rsidR="00834B63">
        <w:rPr>
          <w:rFonts w:hint="eastAsia"/>
        </w:rPr>
        <w:t>）含量を測定した。</w:t>
      </w:r>
      <w:r w:rsidR="00A95AB3">
        <w:rPr>
          <w:rFonts w:hint="eastAsia"/>
        </w:rPr>
        <w:t>その結果、</w:t>
      </w:r>
      <w:r w:rsidR="00631BF9">
        <w:rPr>
          <w:rFonts w:hint="eastAsia"/>
        </w:rPr>
        <w:t>Free IAA</w:t>
      </w:r>
      <w:r w:rsidR="003B5BD9">
        <w:rPr>
          <w:rFonts w:hint="eastAsia"/>
        </w:rPr>
        <w:t>含量の変化は</w:t>
      </w:r>
      <w:r w:rsidR="00631BF9">
        <w:rPr>
          <w:rFonts w:hint="eastAsia"/>
        </w:rPr>
        <w:t>先行研究で報告されている</w:t>
      </w:r>
      <w:r w:rsidR="00631BF9" w:rsidRPr="003B5BD9">
        <w:t>DR5</w:t>
      </w:r>
      <w:r w:rsidR="00631BF9">
        <w:rPr>
          <w:rFonts w:hint="eastAsia"/>
        </w:rPr>
        <w:t>の活性の推移と一致していた。次に</w:t>
      </w:r>
      <w:r w:rsidR="00410720">
        <w:rPr>
          <w:rFonts w:hint="eastAsia"/>
        </w:rPr>
        <w:t>、様々な発生段階の花芽で</w:t>
      </w:r>
      <w:r w:rsidR="002B2426">
        <w:rPr>
          <w:rFonts w:hint="eastAsia"/>
        </w:rPr>
        <w:t>オーキシン受容体</w:t>
      </w:r>
      <w:r w:rsidR="002B2426" w:rsidRPr="002B2426">
        <w:rPr>
          <w:rFonts w:hint="eastAsia"/>
          <w:i/>
        </w:rPr>
        <w:t>AFB1</w:t>
      </w:r>
      <w:r w:rsidR="002B2426">
        <w:rPr>
          <w:rFonts w:hint="eastAsia"/>
        </w:rPr>
        <w:t>の</w:t>
      </w:r>
      <w:r w:rsidR="00410720" w:rsidRPr="008E294E">
        <w:rPr>
          <w:rFonts w:hint="eastAsia"/>
          <w:i/>
        </w:rPr>
        <w:t>in situ</w:t>
      </w:r>
      <w:r w:rsidR="003B5BD9">
        <w:rPr>
          <w:rFonts w:hint="eastAsia"/>
        </w:rPr>
        <w:t>ハイブリダイゼーション解析をした</w:t>
      </w:r>
      <w:r w:rsidR="00410720">
        <w:rPr>
          <w:rFonts w:hint="eastAsia"/>
        </w:rPr>
        <w:t>結果、</w:t>
      </w:r>
      <w:r w:rsidR="00A95AB3">
        <w:rPr>
          <w:rFonts w:hint="eastAsia"/>
        </w:rPr>
        <w:t>シグナルは内被木化前</w:t>
      </w:r>
      <w:r w:rsidR="002B2426">
        <w:rPr>
          <w:rFonts w:hint="eastAsia"/>
        </w:rPr>
        <w:t>の花粉嚢で特異的に検出</w:t>
      </w:r>
      <w:r w:rsidR="00410720">
        <w:rPr>
          <w:rFonts w:hint="eastAsia"/>
        </w:rPr>
        <w:t>された。</w:t>
      </w:r>
      <w:r w:rsidR="002B2426">
        <w:rPr>
          <w:rFonts w:hint="eastAsia"/>
        </w:rPr>
        <w:t>内被木化に関わること</w:t>
      </w:r>
      <w:r w:rsidR="00B94DBF">
        <w:rPr>
          <w:rFonts w:hint="eastAsia"/>
        </w:rPr>
        <w:t>が示されている</w:t>
      </w:r>
      <w:r w:rsidR="00712A65" w:rsidRPr="00B94DBF">
        <w:rPr>
          <w:rFonts w:cs="Segoe UI Symbol"/>
          <w:i/>
        </w:rPr>
        <w:t>MYB26</w:t>
      </w:r>
      <w:r w:rsidR="00B94DBF">
        <w:rPr>
          <w:rFonts w:ascii="Segoe UI Symbol" w:hAnsi="Segoe UI Symbol" w:cs="Segoe UI Symbol" w:hint="eastAsia"/>
        </w:rPr>
        <w:t>の</w:t>
      </w:r>
      <w:r w:rsidR="00712A65">
        <w:rPr>
          <w:rFonts w:ascii="Segoe UI Symbol" w:hAnsi="Segoe UI Symbol" w:cs="Segoe UI Symbol" w:hint="eastAsia"/>
        </w:rPr>
        <w:t>プロモーターによって駆動する</w:t>
      </w:r>
      <w:r w:rsidR="00712A65" w:rsidRPr="003B5BD9">
        <w:rPr>
          <w:rFonts w:cs="Segoe UI Symbol"/>
        </w:rPr>
        <w:t>GUS</w:t>
      </w:r>
      <w:r w:rsidR="00712A65" w:rsidRPr="003B5BD9">
        <w:rPr>
          <w:rFonts w:cs="Segoe UI Symbol"/>
        </w:rPr>
        <w:t>レポーター遺伝子を野生型（</w:t>
      </w:r>
      <w:r w:rsidR="00712A65" w:rsidRPr="003B5BD9">
        <w:rPr>
          <w:rFonts w:cs="Segoe UI Symbol"/>
        </w:rPr>
        <w:t>Col-0,Ws</w:t>
      </w:r>
      <w:r w:rsidR="00712A65" w:rsidRPr="003B5BD9">
        <w:rPr>
          <w:rFonts w:cs="Segoe UI Symbol"/>
        </w:rPr>
        <w:t>）、</w:t>
      </w:r>
      <w:r w:rsidR="00712A65" w:rsidRPr="008E294E">
        <w:rPr>
          <w:rFonts w:cs="Segoe UI Symbol"/>
          <w:i/>
        </w:rPr>
        <w:t>afb1-3</w:t>
      </w:r>
      <w:r w:rsidR="00712A65" w:rsidRPr="003B5BD9">
        <w:rPr>
          <w:rFonts w:cs="Segoe UI Symbol"/>
        </w:rPr>
        <w:t>及び</w:t>
      </w:r>
      <w:r w:rsidR="00712A65" w:rsidRPr="008E294E">
        <w:rPr>
          <w:rFonts w:cs="Segoe UI Symbol"/>
          <w:i/>
        </w:rPr>
        <w:t>tir1 afb2</w:t>
      </w:r>
      <w:r w:rsidR="00712A65" w:rsidRPr="003B5BD9">
        <w:rPr>
          <w:rFonts w:cs="Segoe UI Symbol"/>
        </w:rPr>
        <w:t xml:space="preserve"> </w:t>
      </w:r>
      <w:r w:rsidR="00712A65" w:rsidRPr="008E294E">
        <w:rPr>
          <w:rFonts w:cs="Segoe UI Symbol"/>
          <w:i/>
        </w:rPr>
        <w:t>afb3</w:t>
      </w:r>
      <w:r w:rsidR="00712A65" w:rsidRPr="003B5BD9">
        <w:rPr>
          <w:rFonts w:cs="Segoe UI Symbol"/>
        </w:rPr>
        <w:t>に導入し、解析した。</w:t>
      </w:r>
      <w:r w:rsidR="0049365C" w:rsidRPr="008E294E">
        <w:rPr>
          <w:rFonts w:cs="Segoe UI Symbol"/>
          <w:i/>
        </w:rPr>
        <w:t>afb1-3</w:t>
      </w:r>
      <w:r w:rsidR="0049365C" w:rsidRPr="003B5BD9">
        <w:rPr>
          <w:rFonts w:cs="Segoe UI Symbol"/>
        </w:rPr>
        <w:t>と</w:t>
      </w:r>
      <w:r w:rsidR="0049365C" w:rsidRPr="008E294E">
        <w:rPr>
          <w:rFonts w:cs="Segoe UI Symbol"/>
          <w:i/>
        </w:rPr>
        <w:t>tir1 afb2 afb3</w:t>
      </w:r>
      <w:r w:rsidR="003B5BD9">
        <w:rPr>
          <w:rFonts w:cs="Segoe UI Symbol"/>
        </w:rPr>
        <w:t>では早期の内被木化がみられ、内被と花粉嚢周辺</w:t>
      </w:r>
      <w:r w:rsidR="0049365C" w:rsidRPr="003B5BD9">
        <w:rPr>
          <w:rFonts w:cs="Segoe UI Symbol"/>
        </w:rPr>
        <w:t>細胞の特に</w:t>
      </w:r>
      <w:r w:rsidR="00C838EA">
        <w:rPr>
          <w:rFonts w:cs="Segoe UI Symbol" w:hint="eastAsia"/>
        </w:rPr>
        <w:t>花の発達</w:t>
      </w:r>
      <w:r w:rsidR="0049365C" w:rsidRPr="003B5BD9">
        <w:rPr>
          <w:rFonts w:cs="Segoe UI Symbol"/>
        </w:rPr>
        <w:t>ステージ</w:t>
      </w:r>
      <w:r w:rsidR="0049365C" w:rsidRPr="003B5BD9">
        <w:rPr>
          <w:rFonts w:cs="Segoe UI Symbol"/>
        </w:rPr>
        <w:t>8</w:t>
      </w:r>
      <w:r w:rsidR="0049365C" w:rsidRPr="003B5BD9">
        <w:rPr>
          <w:rFonts w:cs="Segoe UI Symbol"/>
        </w:rPr>
        <w:t>と</w:t>
      </w:r>
      <w:r w:rsidR="0049365C" w:rsidRPr="003B5BD9">
        <w:rPr>
          <w:rFonts w:cs="Segoe UI Symbol"/>
        </w:rPr>
        <w:t>9</w:t>
      </w:r>
      <w:r w:rsidR="0049365C" w:rsidRPr="003B5BD9">
        <w:rPr>
          <w:rFonts w:cs="Segoe UI Symbol"/>
        </w:rPr>
        <w:t>で</w:t>
      </w:r>
      <w:r w:rsidR="0049365C" w:rsidRPr="008E294E">
        <w:rPr>
          <w:rFonts w:cs="Segoe UI Symbol"/>
          <w:i/>
        </w:rPr>
        <w:t>MYB26</w:t>
      </w:r>
      <w:r w:rsidR="0049365C" w:rsidRPr="003B5BD9">
        <w:rPr>
          <w:rFonts w:cs="Segoe UI Symbol"/>
        </w:rPr>
        <w:t>プロモーターの活性は強められた</w:t>
      </w:r>
      <w:r w:rsidR="000533B3">
        <w:rPr>
          <w:rFonts w:cs="Segoe UI Symbol" w:hint="eastAsia"/>
        </w:rPr>
        <w:t>。</w:t>
      </w:r>
      <w:r w:rsidR="0049365C" w:rsidRPr="003B5BD9">
        <w:rPr>
          <w:rFonts w:cs="Segoe UI Symbol"/>
        </w:rPr>
        <w:t>50µM NAA</w:t>
      </w:r>
      <w:r w:rsidR="00B94DBF">
        <w:rPr>
          <w:rFonts w:cs="Segoe UI Symbol"/>
        </w:rPr>
        <w:t>で</w:t>
      </w:r>
      <w:r w:rsidR="00B94DBF" w:rsidRPr="00B94DBF">
        <w:rPr>
          <w:rFonts w:cs="Segoe UI Symbol" w:hint="eastAsia"/>
          <w:i/>
        </w:rPr>
        <w:t>MYB26:GUS</w:t>
      </w:r>
      <w:r w:rsidR="00B94DBF">
        <w:rPr>
          <w:rFonts w:cs="Segoe UI Symbol" w:hint="eastAsia"/>
        </w:rPr>
        <w:t xml:space="preserve"> Col</w:t>
      </w:r>
      <w:r w:rsidR="0049365C" w:rsidRPr="003B5BD9">
        <w:rPr>
          <w:rFonts w:cs="Segoe UI Symbol"/>
        </w:rPr>
        <w:t>の花序を処理し、様々な発生段階の花芽で</w:t>
      </w:r>
      <w:r w:rsidR="0049365C" w:rsidRPr="008E294E">
        <w:rPr>
          <w:rFonts w:cs="Segoe UI Symbol"/>
          <w:i/>
        </w:rPr>
        <w:t>MYB26</w:t>
      </w:r>
      <w:r w:rsidR="00B94DBF">
        <w:rPr>
          <w:rFonts w:cs="Segoe UI Symbol" w:hint="eastAsia"/>
        </w:rPr>
        <w:t>プロモーターの活性</w:t>
      </w:r>
      <w:r w:rsidR="0049365C" w:rsidRPr="003B5BD9">
        <w:rPr>
          <w:rFonts w:cs="Segoe UI Symbol"/>
        </w:rPr>
        <w:t>を解析した結果、</w:t>
      </w:r>
      <w:r w:rsidR="007858CB" w:rsidRPr="003B5BD9">
        <w:rPr>
          <w:rFonts w:cs="Segoe UI Symbol"/>
        </w:rPr>
        <w:t>ステージ</w:t>
      </w:r>
      <w:r w:rsidR="007858CB" w:rsidRPr="003B5BD9">
        <w:rPr>
          <w:rFonts w:cs="Segoe UI Symbol"/>
        </w:rPr>
        <w:t>10</w:t>
      </w:r>
      <w:r w:rsidR="007858CB" w:rsidRPr="003B5BD9">
        <w:rPr>
          <w:rFonts w:cs="Segoe UI Symbol"/>
        </w:rPr>
        <w:t>と</w:t>
      </w:r>
      <w:r w:rsidR="007858CB" w:rsidRPr="003B5BD9">
        <w:rPr>
          <w:rFonts w:cs="Segoe UI Symbol"/>
        </w:rPr>
        <w:t>11</w:t>
      </w:r>
      <w:r w:rsidR="007858CB" w:rsidRPr="003B5BD9">
        <w:rPr>
          <w:rFonts w:cs="Segoe UI Symbol"/>
        </w:rPr>
        <w:t>では</w:t>
      </w:r>
      <w:r w:rsidR="007858CB" w:rsidRPr="003B5BD9">
        <w:rPr>
          <w:rFonts w:cs="Segoe UI Symbol"/>
        </w:rPr>
        <w:t>Mock</w:t>
      </w:r>
      <w:r w:rsidR="007858CB" w:rsidRPr="003B5BD9">
        <w:rPr>
          <w:rFonts w:cs="Segoe UI Symbol"/>
        </w:rPr>
        <w:t>処理よりも</w:t>
      </w:r>
      <w:r w:rsidR="007858CB" w:rsidRPr="003B5BD9">
        <w:rPr>
          <w:rFonts w:cs="Segoe UI Symbol"/>
        </w:rPr>
        <w:t>NAA</w:t>
      </w:r>
      <w:r w:rsidR="00B94DBF">
        <w:rPr>
          <w:rFonts w:cs="Segoe UI Symbol"/>
        </w:rPr>
        <w:t>処理の花芽で</w:t>
      </w:r>
      <w:r w:rsidR="007858CB" w:rsidRPr="003B5BD9">
        <w:rPr>
          <w:rFonts w:cs="Segoe UI Symbol"/>
        </w:rPr>
        <w:t>減少し、オーキシンが</w:t>
      </w:r>
      <w:r w:rsidR="007858CB" w:rsidRPr="008E294E">
        <w:rPr>
          <w:rFonts w:cs="Segoe UI Symbol"/>
          <w:i/>
        </w:rPr>
        <w:t>MYB26</w:t>
      </w:r>
      <w:r w:rsidR="007858CB" w:rsidRPr="003B5BD9">
        <w:rPr>
          <w:rFonts w:cs="Segoe UI Symbol"/>
        </w:rPr>
        <w:t>の発現に負の制御を及ぼすことが確認された。さらに</w:t>
      </w:r>
      <w:r w:rsidR="007858CB" w:rsidRPr="008E294E">
        <w:rPr>
          <w:rFonts w:cs="Segoe UI Symbol"/>
        </w:rPr>
        <w:t>、</w:t>
      </w:r>
      <w:r w:rsidR="007858CB" w:rsidRPr="008E294E">
        <w:rPr>
          <w:rFonts w:cs="Segoe UI Symbol"/>
          <w:i/>
        </w:rPr>
        <w:t>afb1-3</w:t>
      </w:r>
      <w:r w:rsidR="007858CB" w:rsidRPr="003B5BD9">
        <w:rPr>
          <w:rFonts w:cs="Segoe UI Symbol"/>
        </w:rPr>
        <w:t>と</w:t>
      </w:r>
      <w:r w:rsidR="00B94DBF" w:rsidRPr="00B94DBF">
        <w:rPr>
          <w:rFonts w:cs="Segoe UI Symbol" w:hint="eastAsia"/>
          <w:i/>
        </w:rPr>
        <w:t>MYB26</w:t>
      </w:r>
      <w:r w:rsidR="00B94DBF">
        <w:rPr>
          <w:rFonts w:cs="Segoe UI Symbol" w:hint="eastAsia"/>
        </w:rPr>
        <w:t>発現を欠く</w:t>
      </w:r>
      <w:r w:rsidR="007858CB" w:rsidRPr="008E294E">
        <w:rPr>
          <w:rFonts w:cs="Segoe UI Symbol"/>
          <w:i/>
        </w:rPr>
        <w:t>ms35/myb36</w:t>
      </w:r>
      <w:r w:rsidR="007858CB" w:rsidRPr="003B5BD9">
        <w:rPr>
          <w:rFonts w:cs="Segoe UI Symbol"/>
        </w:rPr>
        <w:t>を交配させ、それらの受精能力と内被木化のタイミングを解析した。内被木化は</w:t>
      </w:r>
      <w:r w:rsidR="007858CB" w:rsidRPr="008E294E">
        <w:rPr>
          <w:rFonts w:cs="Segoe UI Symbol"/>
          <w:i/>
        </w:rPr>
        <w:t>afb1 myb26</w:t>
      </w:r>
      <w:r w:rsidR="007858CB" w:rsidRPr="003B5BD9">
        <w:rPr>
          <w:rFonts w:cs="Segoe UI Symbol"/>
        </w:rPr>
        <w:t>では起こらず、オーキシンは</w:t>
      </w:r>
      <w:r w:rsidR="007858CB" w:rsidRPr="008E294E">
        <w:rPr>
          <w:rFonts w:cs="Segoe UI Symbol"/>
          <w:i/>
        </w:rPr>
        <w:t>MYB26</w:t>
      </w:r>
      <w:r w:rsidR="007858CB" w:rsidRPr="003B5BD9">
        <w:rPr>
          <w:rFonts w:cs="Segoe UI Symbol"/>
        </w:rPr>
        <w:t>を通して内被木化を調節することが確認された。</w:t>
      </w:r>
      <w:r w:rsidR="00137965" w:rsidRPr="003B5BD9">
        <w:rPr>
          <w:rFonts w:cs="Segoe UI Symbol"/>
        </w:rPr>
        <w:t>ジャスモン酸が内被木化において役割を果たすかどうかを検証するために、</w:t>
      </w:r>
      <w:r w:rsidR="0054704B" w:rsidRPr="003B5BD9">
        <w:rPr>
          <w:rFonts w:cs="Segoe UI Symbol"/>
        </w:rPr>
        <w:t>様々な発生段階の</w:t>
      </w:r>
      <w:r w:rsidR="00B94DBF">
        <w:rPr>
          <w:rFonts w:cs="Segoe UI Symbol" w:hint="eastAsia"/>
        </w:rPr>
        <w:t>ジャスモン酸合成変異株</w:t>
      </w:r>
      <w:r w:rsidR="0054704B" w:rsidRPr="008E294E">
        <w:rPr>
          <w:rFonts w:cs="Segoe UI Symbol"/>
          <w:i/>
        </w:rPr>
        <w:t>opr3</w:t>
      </w:r>
      <w:r w:rsidR="003B5BD9">
        <w:rPr>
          <w:rFonts w:cs="Segoe UI Symbol"/>
        </w:rPr>
        <w:t>と野生型</w:t>
      </w:r>
      <w:r w:rsidR="00B94DBF">
        <w:rPr>
          <w:rFonts w:cs="Segoe UI Symbol" w:hint="eastAsia"/>
        </w:rPr>
        <w:t>の</w:t>
      </w:r>
      <w:r w:rsidR="00137965" w:rsidRPr="003B5BD9">
        <w:rPr>
          <w:rFonts w:cs="Segoe UI Symbol"/>
        </w:rPr>
        <w:t>葯を組織学的</w:t>
      </w:r>
      <w:r w:rsidR="00B94DBF">
        <w:rPr>
          <w:rFonts w:cs="Segoe UI Symbol" w:hint="eastAsia"/>
        </w:rPr>
        <w:t>に</w:t>
      </w:r>
      <w:r w:rsidR="00137965" w:rsidRPr="003B5BD9">
        <w:rPr>
          <w:rFonts w:cs="Segoe UI Symbol"/>
        </w:rPr>
        <w:t>比較した結果、ジャスモン酸が内被木化のタイミングに作用していないことがわかった。さらに、</w:t>
      </w:r>
      <w:r w:rsidR="00137965" w:rsidRPr="008E294E">
        <w:rPr>
          <w:rFonts w:cs="Segoe UI Symbol"/>
          <w:i/>
        </w:rPr>
        <w:t>afb1 opr3</w:t>
      </w:r>
      <w:r w:rsidR="00B94DBF">
        <w:rPr>
          <w:rFonts w:cs="Segoe UI Symbol" w:hint="eastAsia"/>
        </w:rPr>
        <w:t>の葯は裂開せ</w:t>
      </w:r>
      <w:r w:rsidR="00A95AB3">
        <w:rPr>
          <w:rFonts w:cs="Segoe UI Symbol" w:hint="eastAsia"/>
        </w:rPr>
        <w:t>ず</w:t>
      </w:r>
      <w:r w:rsidR="00137965" w:rsidRPr="003B5BD9">
        <w:rPr>
          <w:rFonts w:cs="Segoe UI Symbol"/>
        </w:rPr>
        <w:t>花の組織学的解析</w:t>
      </w:r>
      <w:r w:rsidR="003D1716" w:rsidRPr="003B5BD9">
        <w:rPr>
          <w:rFonts w:cs="Segoe UI Symbol"/>
        </w:rPr>
        <w:t>で</w:t>
      </w:r>
      <w:r w:rsidR="00137965" w:rsidRPr="003B5BD9">
        <w:rPr>
          <w:rFonts w:cs="Segoe UI Symbol"/>
        </w:rPr>
        <w:t>は、</w:t>
      </w:r>
      <w:r w:rsidR="00B94DBF" w:rsidRPr="008E294E">
        <w:rPr>
          <w:rFonts w:cs="Segoe UI Symbol"/>
          <w:i/>
        </w:rPr>
        <w:t>afb1</w:t>
      </w:r>
      <w:r w:rsidR="00B94DBF">
        <w:rPr>
          <w:rFonts w:cs="Segoe UI Symbol" w:hint="eastAsia"/>
        </w:rPr>
        <w:t>と同様に、</w:t>
      </w:r>
      <w:r w:rsidR="00137965" w:rsidRPr="003B5BD9">
        <w:rPr>
          <w:rFonts w:cs="Segoe UI Symbol"/>
        </w:rPr>
        <w:t>ステージ</w:t>
      </w:r>
      <w:r w:rsidR="00137965" w:rsidRPr="003B5BD9">
        <w:rPr>
          <w:rFonts w:cs="Segoe UI Symbol"/>
        </w:rPr>
        <w:t>10</w:t>
      </w:r>
      <w:r w:rsidR="003B5BD9">
        <w:rPr>
          <w:rFonts w:cs="Segoe UI Symbol"/>
        </w:rPr>
        <w:t>の二重変異体</w:t>
      </w:r>
      <w:r w:rsidR="00192F2D">
        <w:rPr>
          <w:rFonts w:cs="Segoe UI Symbol" w:hint="eastAsia"/>
        </w:rPr>
        <w:t>では</w:t>
      </w:r>
      <w:r w:rsidR="003B5BD9">
        <w:rPr>
          <w:rFonts w:cs="Segoe UI Symbol"/>
        </w:rPr>
        <w:t>葯の</w:t>
      </w:r>
      <w:r w:rsidR="003B5BD9">
        <w:rPr>
          <w:rFonts w:cs="Segoe UI Symbol" w:hint="eastAsia"/>
        </w:rPr>
        <w:t>約</w:t>
      </w:r>
      <w:r w:rsidR="00137965" w:rsidRPr="003B5BD9">
        <w:rPr>
          <w:rFonts w:cs="Segoe UI Symbol"/>
        </w:rPr>
        <w:t>10%</w:t>
      </w:r>
      <w:r w:rsidR="00137965" w:rsidRPr="003B5BD9">
        <w:rPr>
          <w:rFonts w:cs="Segoe UI Symbol"/>
        </w:rPr>
        <w:t>の内被で</w:t>
      </w:r>
      <w:r w:rsidR="00192F2D">
        <w:rPr>
          <w:rFonts w:cs="Segoe UI Symbol" w:hint="eastAsia"/>
        </w:rPr>
        <w:t>早熟な</w:t>
      </w:r>
      <w:r w:rsidR="00137965" w:rsidRPr="003B5BD9">
        <w:rPr>
          <w:rFonts w:cs="Segoe UI Symbol"/>
        </w:rPr>
        <w:t>木部の肥厚を示し</w:t>
      </w:r>
      <w:r w:rsidR="00192F2D">
        <w:rPr>
          <w:rFonts w:cs="Segoe UI Symbol" w:hint="eastAsia"/>
        </w:rPr>
        <w:t>ステージ</w:t>
      </w:r>
      <w:r w:rsidR="00192F2D">
        <w:rPr>
          <w:rFonts w:cs="Segoe UI Symbol" w:hint="eastAsia"/>
        </w:rPr>
        <w:t>10</w:t>
      </w:r>
      <w:r w:rsidR="00192F2D">
        <w:rPr>
          <w:rFonts w:cs="Segoe UI Symbol" w:hint="eastAsia"/>
        </w:rPr>
        <w:t>以前で</w:t>
      </w:r>
      <w:r w:rsidR="003D1716" w:rsidRPr="008E294E">
        <w:rPr>
          <w:rFonts w:cs="Segoe UI Symbol"/>
          <w:i/>
        </w:rPr>
        <w:t>MYB26</w:t>
      </w:r>
      <w:r w:rsidR="003B5BD9">
        <w:rPr>
          <w:rFonts w:cs="Segoe UI Symbol"/>
        </w:rPr>
        <w:t>の発現が強まったことから</w:t>
      </w:r>
      <w:r w:rsidR="003D1716" w:rsidRPr="003B5BD9">
        <w:rPr>
          <w:rFonts w:cs="Segoe UI Symbol"/>
        </w:rPr>
        <w:t>内被木化はオーキシンによって制御され、オー</w:t>
      </w:r>
      <w:r w:rsidR="003B5BD9">
        <w:rPr>
          <w:rFonts w:cs="Segoe UI Symbol"/>
        </w:rPr>
        <w:t>キシンはジャスモン酸非存在下では口辺細胞の開口に作用しないこと</w:t>
      </w:r>
      <w:r w:rsidR="003B5BD9">
        <w:rPr>
          <w:rFonts w:cs="Segoe UI Symbol" w:hint="eastAsia"/>
        </w:rPr>
        <w:t>が</w:t>
      </w:r>
      <w:r w:rsidR="003B5BD9">
        <w:rPr>
          <w:rFonts w:cs="Segoe UI Symbol"/>
        </w:rPr>
        <w:t>示</w:t>
      </w:r>
      <w:r w:rsidR="003B5BD9">
        <w:rPr>
          <w:rFonts w:cs="Segoe UI Symbol" w:hint="eastAsia"/>
        </w:rPr>
        <w:t>された</w:t>
      </w:r>
      <w:r w:rsidR="003D1716" w:rsidRPr="003B5BD9">
        <w:rPr>
          <w:rFonts w:cs="Segoe UI Symbol"/>
        </w:rPr>
        <w:t>。</w:t>
      </w:r>
      <w:r w:rsidR="00425EE3" w:rsidRPr="003B5BD9">
        <w:rPr>
          <w:rFonts w:cs="Segoe UI Symbol"/>
        </w:rPr>
        <w:t>オーキシンとジャスモン酸生合成の関連を解析するために、野生型と</w:t>
      </w:r>
      <w:r w:rsidR="00425EE3" w:rsidRPr="008E294E">
        <w:rPr>
          <w:rFonts w:cs="Segoe UI Symbol"/>
          <w:i/>
        </w:rPr>
        <w:t>afb1-3</w:t>
      </w:r>
      <w:r w:rsidR="00425EE3" w:rsidRPr="003B5BD9">
        <w:rPr>
          <w:rFonts w:cs="Segoe UI Symbol"/>
        </w:rPr>
        <w:t>と</w:t>
      </w:r>
      <w:r w:rsidR="00425EE3" w:rsidRPr="008E294E">
        <w:rPr>
          <w:rFonts w:cs="Segoe UI Symbol"/>
          <w:i/>
        </w:rPr>
        <w:t>tir1 afb2 afb3</w:t>
      </w:r>
      <w:r w:rsidR="00425EE3" w:rsidRPr="003B5BD9">
        <w:rPr>
          <w:rFonts w:cs="Segoe UI Symbol"/>
        </w:rPr>
        <w:t>の花芽で</w:t>
      </w:r>
      <w:r w:rsidR="00425EE3" w:rsidRPr="008E294E">
        <w:rPr>
          <w:rFonts w:cs="Segoe UI Symbol"/>
          <w:i/>
        </w:rPr>
        <w:t>DAD1</w:t>
      </w:r>
      <w:r w:rsidR="00425EE3" w:rsidRPr="003B5BD9">
        <w:rPr>
          <w:rFonts w:cs="Segoe UI Symbol"/>
        </w:rPr>
        <w:t>と</w:t>
      </w:r>
      <w:r w:rsidR="00425EE3" w:rsidRPr="008E294E">
        <w:rPr>
          <w:rFonts w:cs="Segoe UI Symbol"/>
          <w:i/>
        </w:rPr>
        <w:t>OPR3</w:t>
      </w:r>
      <w:r w:rsidR="003B5BD9">
        <w:rPr>
          <w:rFonts w:cs="Segoe UI Symbol"/>
        </w:rPr>
        <w:t>の発現を比較し</w:t>
      </w:r>
      <w:r w:rsidR="003B5BD9">
        <w:rPr>
          <w:rFonts w:cs="Segoe UI Symbol" w:hint="eastAsia"/>
        </w:rPr>
        <w:t>た結果、</w:t>
      </w:r>
      <w:r w:rsidR="00425EE3" w:rsidRPr="003B5BD9">
        <w:rPr>
          <w:rFonts w:cs="Segoe UI Symbol"/>
        </w:rPr>
        <w:t>オーキシンがステージ</w:t>
      </w:r>
      <w:r w:rsidR="00425EE3" w:rsidRPr="003B5BD9">
        <w:rPr>
          <w:rFonts w:cs="Segoe UI Symbol"/>
        </w:rPr>
        <w:t>11</w:t>
      </w:r>
      <w:bookmarkStart w:id="0" w:name="_GoBack"/>
      <w:bookmarkEnd w:id="0"/>
      <w:r w:rsidR="00425EE3" w:rsidRPr="003B5BD9">
        <w:rPr>
          <w:rFonts w:cs="Segoe UI Symbol"/>
        </w:rPr>
        <w:t>と</w:t>
      </w:r>
      <w:r w:rsidR="00425EE3" w:rsidRPr="003B5BD9">
        <w:rPr>
          <w:rFonts w:cs="Segoe UI Symbol"/>
        </w:rPr>
        <w:t>12</w:t>
      </w:r>
      <w:r w:rsidR="00425EE3" w:rsidRPr="003B5BD9">
        <w:rPr>
          <w:rFonts w:cs="Segoe UI Symbol"/>
        </w:rPr>
        <w:t>で特異的にこれ</w:t>
      </w:r>
      <w:r w:rsidR="003B5BD9">
        <w:rPr>
          <w:rFonts w:cs="Segoe UI Symbol"/>
        </w:rPr>
        <w:t>らのジャスモン酸生合成遺伝子の発現に負の作用を及ぼしていること</w:t>
      </w:r>
      <w:r w:rsidR="003B5BD9">
        <w:rPr>
          <w:rFonts w:cs="Segoe UI Symbol" w:hint="eastAsia"/>
        </w:rPr>
        <w:t>が</w:t>
      </w:r>
      <w:r w:rsidR="003B5BD9">
        <w:rPr>
          <w:rFonts w:cs="Segoe UI Symbol"/>
        </w:rPr>
        <w:t>示</w:t>
      </w:r>
      <w:r w:rsidR="003B5BD9">
        <w:rPr>
          <w:rFonts w:cs="Segoe UI Symbol" w:hint="eastAsia"/>
        </w:rPr>
        <w:t>された</w:t>
      </w:r>
      <w:r w:rsidR="00425EE3" w:rsidRPr="003B5BD9">
        <w:rPr>
          <w:rFonts w:cs="Segoe UI Symbol"/>
        </w:rPr>
        <w:t>。</w:t>
      </w:r>
      <w:r w:rsidR="00F7173E" w:rsidRPr="008E294E">
        <w:rPr>
          <w:rFonts w:cs="Segoe UI Symbol"/>
          <w:i/>
        </w:rPr>
        <w:t>opr3</w:t>
      </w:r>
      <w:r w:rsidR="00F7173E" w:rsidRPr="003B5BD9">
        <w:rPr>
          <w:rFonts w:cs="Segoe UI Symbol"/>
        </w:rPr>
        <w:t>の花序をジャスモン酸処理し、</w:t>
      </w:r>
      <w:r w:rsidR="00F7173E" w:rsidRPr="003B5BD9">
        <w:rPr>
          <w:rFonts w:cs="Segoe UI Symbol"/>
        </w:rPr>
        <w:t>48</w:t>
      </w:r>
      <w:r w:rsidR="00F7173E" w:rsidRPr="003B5BD9">
        <w:rPr>
          <w:rFonts w:cs="Segoe UI Symbol"/>
        </w:rPr>
        <w:t>時間後に</w:t>
      </w:r>
      <w:r w:rsidR="003B5BD9">
        <w:rPr>
          <w:rFonts w:cs="Segoe UI Symbol"/>
        </w:rPr>
        <w:t>裂開葯の数を</w:t>
      </w:r>
      <w:r w:rsidR="003B5BD9">
        <w:rPr>
          <w:rFonts w:cs="Segoe UI Symbol" w:hint="eastAsia"/>
        </w:rPr>
        <w:t>測定</w:t>
      </w:r>
      <w:r w:rsidR="00192F2D">
        <w:rPr>
          <w:rFonts w:cs="Segoe UI Symbol"/>
        </w:rPr>
        <w:t>した</w:t>
      </w:r>
      <w:r w:rsidR="00192F2D">
        <w:rPr>
          <w:rFonts w:cs="Segoe UI Symbol" w:hint="eastAsia"/>
        </w:rPr>
        <w:t>結果、</w:t>
      </w:r>
      <w:r w:rsidR="00CC09FB">
        <w:rPr>
          <w:rFonts w:cs="Segoe UI Symbol"/>
        </w:rPr>
        <w:t>裂開葯の割合はジャスモン酸濃度が高いほど大きくな</w:t>
      </w:r>
      <w:r w:rsidR="00CC09FB">
        <w:rPr>
          <w:rFonts w:cs="Segoe UI Symbol" w:hint="eastAsia"/>
        </w:rPr>
        <w:t>った。</w:t>
      </w:r>
      <w:r w:rsidR="00F7173E" w:rsidRPr="008E294E">
        <w:rPr>
          <w:rFonts w:cs="Segoe UI Symbol"/>
          <w:i/>
        </w:rPr>
        <w:t>afb1 opr3</w:t>
      </w:r>
      <w:r w:rsidR="00192F2D">
        <w:rPr>
          <w:rFonts w:cs="Segoe UI Symbol"/>
        </w:rPr>
        <w:t>の花序でも解析し</w:t>
      </w:r>
      <w:r w:rsidR="00192F2D">
        <w:rPr>
          <w:rFonts w:cs="Segoe UI Symbol" w:hint="eastAsia"/>
        </w:rPr>
        <w:t>た結果</w:t>
      </w:r>
      <w:r w:rsidR="00192F2D">
        <w:rPr>
          <w:rFonts w:cs="Segoe UI Symbol"/>
        </w:rPr>
        <w:t>ジャスモン酸処理</w:t>
      </w:r>
      <w:r w:rsidR="00192F2D">
        <w:rPr>
          <w:rFonts w:cs="Segoe UI Symbol" w:hint="eastAsia"/>
        </w:rPr>
        <w:t>した</w:t>
      </w:r>
      <w:r w:rsidR="00054C8A" w:rsidRPr="003B5BD9">
        <w:rPr>
          <w:rFonts w:cs="Segoe UI Symbol"/>
        </w:rPr>
        <w:t>場合</w:t>
      </w:r>
      <w:r w:rsidR="00192F2D">
        <w:rPr>
          <w:rFonts w:cs="Segoe UI Symbol" w:hint="eastAsia"/>
        </w:rPr>
        <w:t>、ステージ</w:t>
      </w:r>
      <w:r w:rsidR="00192F2D">
        <w:rPr>
          <w:rFonts w:cs="Segoe UI Symbol" w:hint="eastAsia"/>
        </w:rPr>
        <w:t>12</w:t>
      </w:r>
      <w:r w:rsidR="00192F2D">
        <w:rPr>
          <w:rFonts w:cs="Segoe UI Symbol" w:hint="eastAsia"/>
        </w:rPr>
        <w:t>においては、</w:t>
      </w:r>
      <w:r w:rsidR="00054C8A" w:rsidRPr="008E294E">
        <w:rPr>
          <w:rFonts w:cs="Segoe UI Symbol"/>
          <w:i/>
        </w:rPr>
        <w:t>opr3</w:t>
      </w:r>
      <w:r w:rsidR="00192F2D">
        <w:rPr>
          <w:rFonts w:cs="Segoe UI Symbol"/>
        </w:rPr>
        <w:t>花序</w:t>
      </w:r>
      <w:r w:rsidR="00192F2D">
        <w:rPr>
          <w:rFonts w:cs="Segoe UI Symbol" w:hint="eastAsia"/>
        </w:rPr>
        <w:t>よりも</w:t>
      </w:r>
      <w:r w:rsidR="00192F2D">
        <w:rPr>
          <w:rFonts w:cs="Segoe UI Symbol"/>
        </w:rPr>
        <w:t>裂開葯の割合が</w:t>
      </w:r>
      <w:r w:rsidR="00192F2D">
        <w:rPr>
          <w:rFonts w:cs="Segoe UI Symbol" w:hint="eastAsia"/>
        </w:rPr>
        <w:t>高くなり、つまり裂開が早まっていた。</w:t>
      </w:r>
    </w:p>
    <w:p w:rsidR="00F3477C" w:rsidRPr="003B5BD9" w:rsidRDefault="007D0ED5" w:rsidP="00192F2D">
      <w:pPr>
        <w:ind w:firstLineChars="100" w:firstLine="210"/>
        <w:rPr>
          <w:rFonts w:cs="Segoe UI Symbol"/>
        </w:rPr>
      </w:pPr>
      <w:r w:rsidRPr="003B5BD9">
        <w:rPr>
          <w:rFonts w:cs="Segoe UI Symbol"/>
        </w:rPr>
        <w:t>以上より、葯裂開の</w:t>
      </w:r>
      <w:r w:rsidR="00F4157C" w:rsidRPr="003B5BD9">
        <w:rPr>
          <w:rFonts w:cs="Segoe UI Symbol"/>
        </w:rPr>
        <w:t>決定</w:t>
      </w:r>
      <w:r w:rsidR="008E294E">
        <w:rPr>
          <w:rFonts w:cs="Segoe UI Symbol"/>
        </w:rPr>
        <w:t>において</w:t>
      </w:r>
      <w:r w:rsidRPr="003B5BD9">
        <w:rPr>
          <w:rFonts w:cs="Segoe UI Symbol"/>
        </w:rPr>
        <w:t>オーキシンは</w:t>
      </w:r>
      <w:r w:rsidRPr="008E294E">
        <w:rPr>
          <w:rFonts w:cs="Segoe UI Symbol"/>
          <w:i/>
        </w:rPr>
        <w:t>MYB26</w:t>
      </w:r>
      <w:r w:rsidRPr="003B5BD9">
        <w:rPr>
          <w:rFonts w:cs="Segoe UI Symbol"/>
        </w:rPr>
        <w:t>によって内被木化のタイミングとジャスモン酸生合成を制御し、ジャスモン酸は口辺細胞の開口を調節することが明らかになった。また、高いジャスモン</w:t>
      </w:r>
      <w:r w:rsidR="00192F2D">
        <w:rPr>
          <w:rFonts w:cs="Segoe UI Symbol"/>
        </w:rPr>
        <w:t>酸濃度と早期の内被木化は早熟な葯裂開を引き起こすことが示された</w:t>
      </w:r>
      <w:r w:rsidR="00192F2D">
        <w:rPr>
          <w:rFonts w:cs="Segoe UI Symbol" w:hint="eastAsia"/>
        </w:rPr>
        <w:t>。</w:t>
      </w:r>
    </w:p>
    <w:p w:rsidR="00D00247" w:rsidRPr="00D00247" w:rsidRDefault="00CC09FB" w:rsidP="00CC09FB">
      <w:pPr>
        <w:jc w:val="right"/>
        <w:rPr>
          <w:rFonts w:ascii="Segoe UI Symbol" w:hAnsi="Segoe UI Symbol" w:cs="Segoe UI Symbol"/>
        </w:rPr>
      </w:pPr>
      <w:r>
        <w:rPr>
          <w:rFonts w:cs="Segoe UI Symbol" w:hint="eastAsia"/>
        </w:rPr>
        <w:t>興味を持たれた方は是非ご参加ください。　髙橋</w:t>
      </w:r>
      <w:r>
        <w:rPr>
          <w:rFonts w:cs="Segoe UI Symbol" w:hint="eastAsia"/>
        </w:rPr>
        <w:t xml:space="preserve"> </w:t>
      </w:r>
      <w:r>
        <w:rPr>
          <w:rFonts w:cs="Segoe UI Symbol" w:hint="eastAsia"/>
        </w:rPr>
        <w:t>花歩</w:t>
      </w:r>
    </w:p>
    <w:sectPr w:rsidR="00D00247" w:rsidRPr="00D00247" w:rsidSect="00DA0FAF">
      <w:pgSz w:w="11906" w:h="16838"/>
      <w:pgMar w:top="720" w:right="720" w:bottom="720" w:left="720" w:header="851" w:footer="992" w:gutter="0"/>
      <w:cols w:space="425"/>
      <w:docGrid w:type="lines"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DBB" w:rsidRDefault="00327DBB" w:rsidP="00777795">
      <w:r>
        <w:separator/>
      </w:r>
    </w:p>
  </w:endnote>
  <w:endnote w:type="continuationSeparator" w:id="0">
    <w:p w:rsidR="00327DBB" w:rsidRDefault="00327DBB" w:rsidP="0077779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Segoe UI Symbol">
    <w:altName w:val="Andale Mono"/>
    <w:charset w:val="00"/>
    <w:family w:val="swiss"/>
    <w:pitch w:val="variable"/>
    <w:sig w:usb0="800001E3" w:usb1="1200FFEF" w:usb2="0004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DBB" w:rsidRDefault="00327DBB" w:rsidP="00777795">
      <w:r>
        <w:separator/>
      </w:r>
    </w:p>
  </w:footnote>
  <w:footnote w:type="continuationSeparator" w:id="0">
    <w:p w:rsidR="00327DBB" w:rsidRDefault="00327DBB" w:rsidP="007777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5069E"/>
    <w:rsid w:val="00002596"/>
    <w:rsid w:val="000533B3"/>
    <w:rsid w:val="00054C8A"/>
    <w:rsid w:val="00137965"/>
    <w:rsid w:val="00192F2D"/>
    <w:rsid w:val="001A3976"/>
    <w:rsid w:val="002B2426"/>
    <w:rsid w:val="00327DBB"/>
    <w:rsid w:val="003366C7"/>
    <w:rsid w:val="003B5BD9"/>
    <w:rsid w:val="003D1716"/>
    <w:rsid w:val="00410720"/>
    <w:rsid w:val="00425EE3"/>
    <w:rsid w:val="0049365C"/>
    <w:rsid w:val="0054704B"/>
    <w:rsid w:val="00631BF9"/>
    <w:rsid w:val="006C0BF0"/>
    <w:rsid w:val="00712A65"/>
    <w:rsid w:val="00777795"/>
    <w:rsid w:val="007858CB"/>
    <w:rsid w:val="007D0ED5"/>
    <w:rsid w:val="00834B63"/>
    <w:rsid w:val="0085069E"/>
    <w:rsid w:val="008E294E"/>
    <w:rsid w:val="0098751A"/>
    <w:rsid w:val="009A13B6"/>
    <w:rsid w:val="00A632B1"/>
    <w:rsid w:val="00A95AB3"/>
    <w:rsid w:val="00AD605C"/>
    <w:rsid w:val="00B848FA"/>
    <w:rsid w:val="00B94DBF"/>
    <w:rsid w:val="00BE6700"/>
    <w:rsid w:val="00C838EA"/>
    <w:rsid w:val="00CC09FB"/>
    <w:rsid w:val="00D00247"/>
    <w:rsid w:val="00D63B69"/>
    <w:rsid w:val="00DA0FAF"/>
    <w:rsid w:val="00F07246"/>
    <w:rsid w:val="00F3477C"/>
    <w:rsid w:val="00F4157C"/>
    <w:rsid w:val="00F7173E"/>
  </w:rsids>
  <m:mathPr>
    <m:mathFont m:val="Impac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6C7"/>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a4"/>
    <w:uiPriority w:val="99"/>
    <w:unhideWhenUsed/>
    <w:rsid w:val="00777795"/>
    <w:pPr>
      <w:tabs>
        <w:tab w:val="center" w:pos="4252"/>
        <w:tab w:val="right" w:pos="8504"/>
      </w:tabs>
      <w:snapToGrid w:val="0"/>
    </w:pPr>
  </w:style>
  <w:style w:type="character" w:customStyle="1" w:styleId="a4">
    <w:name w:val="ヘッダー (文字)"/>
    <w:basedOn w:val="a0"/>
    <w:link w:val="a3"/>
    <w:uiPriority w:val="99"/>
    <w:rsid w:val="00777795"/>
  </w:style>
  <w:style w:type="paragraph" w:styleId="a5">
    <w:name w:val="footer"/>
    <w:basedOn w:val="a"/>
    <w:link w:val="a6"/>
    <w:uiPriority w:val="99"/>
    <w:unhideWhenUsed/>
    <w:rsid w:val="00777795"/>
    <w:pPr>
      <w:tabs>
        <w:tab w:val="center" w:pos="4252"/>
        <w:tab w:val="right" w:pos="8504"/>
      </w:tabs>
      <w:snapToGrid w:val="0"/>
    </w:pPr>
  </w:style>
  <w:style w:type="character" w:customStyle="1" w:styleId="a6">
    <w:name w:val="フッター (文字)"/>
    <w:basedOn w:val="a0"/>
    <w:link w:val="a5"/>
    <w:uiPriority w:val="99"/>
    <w:rsid w:val="00777795"/>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296</Words>
  <Characters>1692</Characters>
  <Application>Microsoft Macintosh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高橋花歩</dc:creator>
  <cp:keywords/>
  <dc:description/>
  <cp:lastModifiedBy>唐原 一郎</cp:lastModifiedBy>
  <cp:revision>4</cp:revision>
  <cp:lastPrinted>2016-06-30T10:25:00Z</cp:lastPrinted>
  <dcterms:created xsi:type="dcterms:W3CDTF">2016-06-28T02:04:00Z</dcterms:created>
  <dcterms:modified xsi:type="dcterms:W3CDTF">2016-06-30T10:35:00Z</dcterms:modified>
</cp:coreProperties>
</file>