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9B2" w:rsidRDefault="000479B2" w:rsidP="0022652E">
      <w:pPr>
        <w:spacing w:line="320" w:lineRule="exact"/>
        <w:jc w:val="center"/>
      </w:pPr>
      <w:r>
        <w:rPr>
          <w:rFonts w:hint="eastAsia"/>
        </w:rPr>
        <w:t>2019</w:t>
      </w:r>
      <w:r>
        <w:rPr>
          <w:rFonts w:hint="eastAsia"/>
        </w:rPr>
        <w:t>年度前期　第</w:t>
      </w:r>
      <w:r w:rsidR="00125124">
        <w:rPr>
          <w:rFonts w:hint="eastAsia"/>
        </w:rPr>
        <w:t>8</w:t>
      </w:r>
      <w:r>
        <w:rPr>
          <w:rFonts w:hint="eastAsia"/>
        </w:rPr>
        <w:t>回　細胞生物学セミナー</w:t>
      </w:r>
    </w:p>
    <w:p w:rsidR="00742E81" w:rsidRDefault="000479B2" w:rsidP="0022652E">
      <w:pPr>
        <w:spacing w:line="320" w:lineRule="exact"/>
        <w:jc w:val="center"/>
      </w:pPr>
      <w:r>
        <w:rPr>
          <w:rFonts w:hint="eastAsia"/>
        </w:rPr>
        <w:t>日時：</w:t>
      </w:r>
      <w:r>
        <w:rPr>
          <w:rFonts w:hint="eastAsia"/>
        </w:rPr>
        <w:t>1</w:t>
      </w:r>
      <w:r>
        <w:t>2</w:t>
      </w:r>
      <w:r>
        <w:rPr>
          <w:rFonts w:hint="eastAsia"/>
        </w:rPr>
        <w:t>月</w:t>
      </w:r>
      <w:r>
        <w:rPr>
          <w:rFonts w:hint="eastAsia"/>
        </w:rPr>
        <w:t>17</w:t>
      </w:r>
      <w:r>
        <w:rPr>
          <w:rFonts w:hint="eastAsia"/>
        </w:rPr>
        <w:t>日（火）</w:t>
      </w:r>
      <w:r>
        <w:rPr>
          <w:rFonts w:hint="eastAsia"/>
        </w:rPr>
        <w:t>16:00</w:t>
      </w:r>
      <w:r>
        <w:rPr>
          <w:rFonts w:hint="eastAsia"/>
        </w:rPr>
        <w:t>～　場所：総合研究棟</w:t>
      </w:r>
      <w:r>
        <w:rPr>
          <w:rFonts w:hint="eastAsia"/>
        </w:rPr>
        <w:t>6</w:t>
      </w:r>
      <w:r>
        <w:rPr>
          <w:rFonts w:hint="eastAsia"/>
        </w:rPr>
        <w:t>階クリエーションルーム</w:t>
      </w:r>
    </w:p>
    <w:p w:rsidR="000479B2" w:rsidRDefault="000479B2" w:rsidP="0022652E">
      <w:pPr>
        <w:spacing w:line="320" w:lineRule="exact"/>
        <w:jc w:val="center"/>
        <w:rPr>
          <w:i/>
        </w:rPr>
      </w:pPr>
      <w:r w:rsidRPr="000479B2">
        <w:t xml:space="preserve">Gene Regulatory Network for Tapetum Development in </w:t>
      </w:r>
      <w:r w:rsidRPr="000479B2">
        <w:rPr>
          <w:i/>
        </w:rPr>
        <w:t>Arabidopsis thaliana</w:t>
      </w:r>
    </w:p>
    <w:p w:rsidR="000479B2" w:rsidRDefault="002025A1" w:rsidP="0022652E">
      <w:pPr>
        <w:spacing w:line="320" w:lineRule="exact"/>
        <w:jc w:val="center"/>
      </w:pPr>
      <w:r>
        <w:rPr>
          <w:rFonts w:hint="eastAsia"/>
        </w:rPr>
        <w:t>Li</w:t>
      </w:r>
      <w:r w:rsidR="000479B2">
        <w:t>,</w:t>
      </w:r>
      <w:r>
        <w:t xml:space="preserve"> D</w:t>
      </w:r>
      <w:r w:rsidR="000479B2">
        <w:t>.</w:t>
      </w:r>
      <w:r>
        <w:t>, Xue, J</w:t>
      </w:r>
      <w:r w:rsidR="000479B2">
        <w:t>.</w:t>
      </w:r>
      <w:r>
        <w:t>, Zhu, J., Yang, Z</w:t>
      </w:r>
      <w:r w:rsidR="000479B2">
        <w:t>.</w:t>
      </w:r>
      <w:bookmarkStart w:id="0" w:name="_GoBack"/>
      <w:bookmarkEnd w:id="0"/>
      <w:r w:rsidR="00125124">
        <w:t xml:space="preserve"> (2017)</w:t>
      </w:r>
    </w:p>
    <w:p w:rsidR="00125124" w:rsidRDefault="00125124" w:rsidP="0022652E">
      <w:pPr>
        <w:spacing w:line="320" w:lineRule="exact"/>
        <w:jc w:val="center"/>
      </w:pPr>
      <w:r>
        <w:t>Front</w:t>
      </w:r>
      <w:r w:rsidR="002025A1">
        <w:t>.</w:t>
      </w:r>
      <w:r>
        <w:t xml:space="preserve"> Plant</w:t>
      </w:r>
      <w:r w:rsidR="002025A1">
        <w:t>.</w:t>
      </w:r>
      <w:r>
        <w:t xml:space="preserve"> Sci</w:t>
      </w:r>
      <w:r w:rsidR="002025A1">
        <w:t>.</w:t>
      </w:r>
      <w:r>
        <w:t xml:space="preserve"> : 8:1559</w:t>
      </w:r>
    </w:p>
    <w:p w:rsidR="000479B2" w:rsidRDefault="000479B2" w:rsidP="0022652E">
      <w:pPr>
        <w:spacing w:line="320" w:lineRule="exact"/>
        <w:jc w:val="center"/>
      </w:pPr>
      <w:r w:rsidRPr="000479B2">
        <w:rPr>
          <w:rFonts w:hint="eastAsia"/>
        </w:rPr>
        <w:t>シロイヌナズナのタペート発達のための遺伝子</w:t>
      </w:r>
      <w:r w:rsidR="002025A1">
        <w:rPr>
          <w:rFonts w:hint="eastAsia"/>
        </w:rPr>
        <w:t>調節</w:t>
      </w:r>
      <w:r w:rsidRPr="000479B2">
        <w:rPr>
          <w:rFonts w:hint="eastAsia"/>
        </w:rPr>
        <w:t>ネットワーク</w:t>
      </w:r>
    </w:p>
    <w:p w:rsidR="00125124" w:rsidRDefault="00125124" w:rsidP="0022652E">
      <w:pPr>
        <w:spacing w:line="320" w:lineRule="exact"/>
        <w:jc w:val="center"/>
      </w:pPr>
    </w:p>
    <w:p w:rsidR="00282E79" w:rsidRDefault="007A2B47" w:rsidP="0022652E">
      <w:pPr>
        <w:spacing w:line="320" w:lineRule="exact"/>
        <w:ind w:firstLineChars="100" w:firstLine="210"/>
        <w:jc w:val="left"/>
      </w:pPr>
      <w:r w:rsidRPr="007A2B47">
        <w:rPr>
          <w:rFonts w:hint="eastAsia"/>
        </w:rPr>
        <w:t>葯には</w:t>
      </w:r>
      <w:r w:rsidRPr="007A2B47">
        <w:rPr>
          <w:rFonts w:hint="eastAsia"/>
        </w:rPr>
        <w:t>4</w:t>
      </w:r>
      <w:r w:rsidR="002025A1">
        <w:rPr>
          <w:rFonts w:hint="eastAsia"/>
        </w:rPr>
        <w:t>つの葯室</w:t>
      </w:r>
      <w:r w:rsidRPr="007A2B47">
        <w:rPr>
          <w:rFonts w:hint="eastAsia"/>
        </w:rPr>
        <w:t>があり、それぞれに生殖細胞を取り囲む</w:t>
      </w:r>
      <w:r w:rsidR="002025A1" w:rsidRPr="002025A1">
        <w:rPr>
          <w:rFonts w:hint="eastAsia"/>
        </w:rPr>
        <w:t>4</w:t>
      </w:r>
      <w:r w:rsidR="002025A1" w:rsidRPr="002025A1">
        <w:rPr>
          <w:rFonts w:hint="eastAsia"/>
        </w:rPr>
        <w:t>つの</w:t>
      </w:r>
      <w:r w:rsidRPr="007A2B47">
        <w:rPr>
          <w:rFonts w:hint="eastAsia"/>
        </w:rPr>
        <w:t>体細胞の</w:t>
      </w:r>
      <w:r>
        <w:rPr>
          <w:rFonts w:hint="eastAsia"/>
        </w:rPr>
        <w:t>層がある</w:t>
      </w:r>
      <w:r w:rsidRPr="007A2B47">
        <w:rPr>
          <w:rFonts w:hint="eastAsia"/>
        </w:rPr>
        <w:t>。</w:t>
      </w:r>
      <w:r>
        <w:rPr>
          <w:rFonts w:hint="eastAsia"/>
        </w:rPr>
        <w:t>タペートは生殖細胞に直接接触</w:t>
      </w:r>
      <w:r w:rsidR="002025A1">
        <w:rPr>
          <w:rFonts w:hint="eastAsia"/>
        </w:rPr>
        <w:t>し、</w:t>
      </w:r>
      <w:r>
        <w:rPr>
          <w:rFonts w:hint="eastAsia"/>
        </w:rPr>
        <w:t>花粉の発達と花粉壁の形成</w:t>
      </w:r>
      <w:r w:rsidR="00334941">
        <w:rPr>
          <w:rFonts w:hint="eastAsia"/>
        </w:rPr>
        <w:t>に関わ</w:t>
      </w:r>
      <w:r w:rsidR="002025A1">
        <w:rPr>
          <w:rFonts w:hint="eastAsia"/>
        </w:rPr>
        <w:t>る主要な組織であり、その</w:t>
      </w:r>
      <w:r>
        <w:rPr>
          <w:rFonts w:hint="eastAsia"/>
        </w:rPr>
        <w:t>発達は高度に制御されている</w:t>
      </w:r>
      <w:r w:rsidRPr="007A2B47">
        <w:rPr>
          <w:rFonts w:hint="eastAsia"/>
        </w:rPr>
        <w:t>。タペート細胞は葯ステージ</w:t>
      </w:r>
      <w:r w:rsidRPr="007A2B47">
        <w:rPr>
          <w:rFonts w:hint="eastAsia"/>
        </w:rPr>
        <w:t>5</w:t>
      </w:r>
      <w:r w:rsidRPr="007A2B47">
        <w:rPr>
          <w:rFonts w:hint="eastAsia"/>
        </w:rPr>
        <w:t>で確認され、ステージ</w:t>
      </w:r>
      <w:r w:rsidRPr="007A2B47">
        <w:rPr>
          <w:rFonts w:hint="eastAsia"/>
        </w:rPr>
        <w:t>10</w:t>
      </w:r>
      <w:r w:rsidRPr="007A2B47">
        <w:rPr>
          <w:rFonts w:hint="eastAsia"/>
        </w:rPr>
        <w:t>でプログラム細胞死を経て、さらに花粉壁の発達のため</w:t>
      </w:r>
      <w:r>
        <w:rPr>
          <w:rFonts w:hint="eastAsia"/>
        </w:rPr>
        <w:t>に内容物を放出する</w:t>
      </w:r>
      <w:r w:rsidRPr="007A2B47">
        <w:rPr>
          <w:rFonts w:hint="eastAsia"/>
        </w:rPr>
        <w:t>。</w:t>
      </w:r>
      <w:r w:rsidRPr="007A2B47">
        <w:rPr>
          <w:rFonts w:hint="eastAsia"/>
        </w:rPr>
        <w:t xml:space="preserve"> </w:t>
      </w:r>
      <w:r w:rsidRPr="007A2B47">
        <w:rPr>
          <w:rFonts w:hint="eastAsia"/>
        </w:rPr>
        <w:t>ステージ</w:t>
      </w:r>
      <w:r w:rsidRPr="007A2B47">
        <w:rPr>
          <w:rFonts w:hint="eastAsia"/>
        </w:rPr>
        <w:t>12</w:t>
      </w:r>
      <w:r>
        <w:rPr>
          <w:rFonts w:hint="eastAsia"/>
        </w:rPr>
        <w:t>で成熟した花粉が形成される</w:t>
      </w:r>
      <w:r w:rsidRPr="007A2B47">
        <w:rPr>
          <w:rFonts w:hint="eastAsia"/>
        </w:rPr>
        <w:t>。</w:t>
      </w:r>
      <w:r w:rsidR="008356E9" w:rsidRPr="008356E9">
        <w:rPr>
          <w:rFonts w:hint="eastAsia"/>
        </w:rPr>
        <w:t>タペー</w:t>
      </w:r>
      <w:r w:rsidR="008356E9">
        <w:rPr>
          <w:rFonts w:hint="eastAsia"/>
        </w:rPr>
        <w:t>トの発達と花粉形成を調節するいくつかの転写因子が報告されている</w:t>
      </w:r>
      <w:r w:rsidR="008356E9" w:rsidRPr="008356E9">
        <w:rPr>
          <w:rFonts w:hint="eastAsia"/>
        </w:rPr>
        <w:t>。</w:t>
      </w:r>
      <w:r w:rsidR="008356E9" w:rsidRPr="008356E9">
        <w:rPr>
          <w:rFonts w:hint="eastAsia"/>
        </w:rPr>
        <w:t xml:space="preserve"> </w:t>
      </w:r>
      <w:r w:rsidR="008356E9" w:rsidRPr="002025A1">
        <w:rPr>
          <w:rFonts w:hint="eastAsia"/>
          <w:i/>
        </w:rPr>
        <w:t>DYSFUNCTIONAL TAPETUM1</w:t>
      </w:r>
      <w:r w:rsidR="008356E9" w:rsidRPr="008356E9">
        <w:rPr>
          <w:rFonts w:hint="eastAsia"/>
        </w:rPr>
        <w:t>（</w:t>
      </w:r>
      <w:r w:rsidR="008356E9" w:rsidRPr="002025A1">
        <w:rPr>
          <w:rFonts w:hint="eastAsia"/>
          <w:i/>
        </w:rPr>
        <w:t>DYT1</w:t>
      </w:r>
      <w:r w:rsidR="008356E9">
        <w:rPr>
          <w:rFonts w:hint="eastAsia"/>
        </w:rPr>
        <w:t>）は、</w:t>
      </w:r>
      <w:r w:rsidR="002025A1">
        <w:rPr>
          <w:rFonts w:hint="eastAsia"/>
        </w:rPr>
        <w:t>塩基性</w:t>
      </w:r>
      <w:r w:rsidR="008356E9" w:rsidRPr="008356E9">
        <w:rPr>
          <w:rFonts w:hint="eastAsia"/>
        </w:rPr>
        <w:t>ヘリックス・ループ・ヘリックス（</w:t>
      </w:r>
      <w:r w:rsidR="008356E9" w:rsidRPr="008356E9">
        <w:rPr>
          <w:rFonts w:hint="eastAsia"/>
        </w:rPr>
        <w:t>bHLH</w:t>
      </w:r>
      <w:r w:rsidR="008356E9">
        <w:rPr>
          <w:rFonts w:hint="eastAsia"/>
        </w:rPr>
        <w:t>）転写因子をコードすると推定されている</w:t>
      </w:r>
      <w:r w:rsidR="008356E9" w:rsidRPr="008356E9">
        <w:rPr>
          <w:rFonts w:hint="eastAsia"/>
        </w:rPr>
        <w:t>。</w:t>
      </w:r>
      <w:r w:rsidR="008356E9" w:rsidRPr="008356E9">
        <w:rPr>
          <w:rFonts w:hint="eastAsia"/>
        </w:rPr>
        <w:t xml:space="preserve"> </w:t>
      </w:r>
      <w:r w:rsidR="008356E9" w:rsidRPr="002025A1">
        <w:rPr>
          <w:rFonts w:hint="eastAsia"/>
          <w:i/>
        </w:rPr>
        <w:t>DYT1</w:t>
      </w:r>
      <w:r w:rsidR="008356E9">
        <w:rPr>
          <w:rFonts w:hint="eastAsia"/>
        </w:rPr>
        <w:t>の欠陥は、タペートの早期空胞化と花粉の欠如をもたら</w:t>
      </w:r>
      <w:r w:rsidR="008356E9" w:rsidRPr="008356E9">
        <w:rPr>
          <w:rFonts w:hint="eastAsia"/>
        </w:rPr>
        <w:t>す。</w:t>
      </w:r>
      <w:r w:rsidR="008356E9" w:rsidRPr="008356E9">
        <w:rPr>
          <w:rFonts w:hint="eastAsia"/>
        </w:rPr>
        <w:t xml:space="preserve"> </w:t>
      </w:r>
      <w:r w:rsidR="008356E9" w:rsidRPr="002025A1">
        <w:rPr>
          <w:rFonts w:hint="eastAsia"/>
          <w:i/>
        </w:rPr>
        <w:t>DEFECTIVE in TAPETAL DEVELOPMENT</w:t>
      </w:r>
      <w:r w:rsidR="002025A1" w:rsidRPr="002025A1">
        <w:rPr>
          <w:i/>
        </w:rPr>
        <w:t xml:space="preserve"> and </w:t>
      </w:r>
      <w:r w:rsidR="008356E9" w:rsidRPr="002025A1">
        <w:rPr>
          <w:rFonts w:hint="eastAsia"/>
          <w:i/>
        </w:rPr>
        <w:t>FUNCTION1</w:t>
      </w:r>
      <w:r w:rsidR="008356E9" w:rsidRPr="008356E9">
        <w:rPr>
          <w:rFonts w:hint="eastAsia"/>
        </w:rPr>
        <w:t>（</w:t>
      </w:r>
      <w:r w:rsidR="008356E9" w:rsidRPr="002025A1">
        <w:rPr>
          <w:rFonts w:hint="eastAsia"/>
          <w:i/>
        </w:rPr>
        <w:t>TDF1</w:t>
      </w:r>
      <w:r w:rsidR="008356E9">
        <w:rPr>
          <w:rFonts w:hint="eastAsia"/>
        </w:rPr>
        <w:t>）は、</w:t>
      </w:r>
      <w:r w:rsidR="008356E9" w:rsidRPr="008356E9">
        <w:rPr>
          <w:rFonts w:hint="eastAsia"/>
        </w:rPr>
        <w:t>R2R3 MYB</w:t>
      </w:r>
      <w:r w:rsidR="008356E9">
        <w:rPr>
          <w:rFonts w:hint="eastAsia"/>
        </w:rPr>
        <w:t>転写因子をコードすると推定されている</w:t>
      </w:r>
      <w:r w:rsidR="008356E9" w:rsidRPr="008356E9">
        <w:rPr>
          <w:rFonts w:hint="eastAsia"/>
        </w:rPr>
        <w:t>。</w:t>
      </w:r>
      <w:r w:rsidR="008356E9" w:rsidRPr="008356E9">
        <w:rPr>
          <w:rFonts w:hint="eastAsia"/>
        </w:rPr>
        <w:t xml:space="preserve"> </w:t>
      </w:r>
      <w:r w:rsidR="008356E9" w:rsidRPr="002025A1">
        <w:rPr>
          <w:rFonts w:hint="eastAsia"/>
          <w:i/>
        </w:rPr>
        <w:t>TDF1</w:t>
      </w:r>
      <w:r w:rsidR="008356E9" w:rsidRPr="008356E9">
        <w:rPr>
          <w:rFonts w:hint="eastAsia"/>
        </w:rPr>
        <w:t>の欠陥により、シロイヌナズナとイネの両方で変則的な細胞分裂と花粉のない機能不全のタペートが生じ</w:t>
      </w:r>
      <w:r w:rsidR="008356E9">
        <w:rPr>
          <w:rFonts w:hint="eastAsia"/>
        </w:rPr>
        <w:t>る</w:t>
      </w:r>
      <w:r w:rsidR="008356E9" w:rsidRPr="008356E9">
        <w:rPr>
          <w:rFonts w:hint="eastAsia"/>
        </w:rPr>
        <w:t>。</w:t>
      </w:r>
      <w:r w:rsidR="008356E9" w:rsidRPr="002025A1">
        <w:rPr>
          <w:rFonts w:hint="eastAsia"/>
          <w:i/>
        </w:rPr>
        <w:t>ABORTED MICROSPORES</w:t>
      </w:r>
      <w:r w:rsidR="008356E9" w:rsidRPr="008356E9">
        <w:rPr>
          <w:rFonts w:hint="eastAsia"/>
        </w:rPr>
        <w:t>（</w:t>
      </w:r>
      <w:r w:rsidR="008356E9" w:rsidRPr="002025A1">
        <w:rPr>
          <w:rFonts w:hint="eastAsia"/>
          <w:i/>
        </w:rPr>
        <w:t>AMS</w:t>
      </w:r>
      <w:r w:rsidR="008356E9" w:rsidRPr="008356E9">
        <w:rPr>
          <w:rFonts w:hint="eastAsia"/>
        </w:rPr>
        <w:t>）は、</w:t>
      </w:r>
      <w:r w:rsidR="008356E9" w:rsidRPr="008356E9">
        <w:rPr>
          <w:rFonts w:hint="eastAsia"/>
        </w:rPr>
        <w:t>bHLH</w:t>
      </w:r>
      <w:r w:rsidR="002025A1">
        <w:rPr>
          <w:rFonts w:hint="eastAsia"/>
        </w:rPr>
        <w:t>ファミリーの転写因子</w:t>
      </w:r>
      <w:r w:rsidR="008356E9">
        <w:rPr>
          <w:rFonts w:hint="eastAsia"/>
        </w:rPr>
        <w:t>をコード</w:t>
      </w:r>
      <w:r w:rsidR="008356E9" w:rsidRPr="008356E9">
        <w:rPr>
          <w:rFonts w:hint="eastAsia"/>
        </w:rPr>
        <w:t>す</w:t>
      </w:r>
      <w:r w:rsidR="008356E9">
        <w:rPr>
          <w:rFonts w:hint="eastAsia"/>
        </w:rPr>
        <w:t>る</w:t>
      </w:r>
      <w:r w:rsidR="008356E9" w:rsidRPr="008356E9">
        <w:rPr>
          <w:rFonts w:hint="eastAsia"/>
        </w:rPr>
        <w:t>。</w:t>
      </w:r>
      <w:r w:rsidR="008356E9" w:rsidRPr="008356E9">
        <w:rPr>
          <w:rFonts w:hint="eastAsia"/>
        </w:rPr>
        <w:t xml:space="preserve"> </w:t>
      </w:r>
      <w:r w:rsidR="008356E9" w:rsidRPr="002025A1">
        <w:rPr>
          <w:rFonts w:hint="eastAsia"/>
          <w:i/>
        </w:rPr>
        <w:t>ams</w:t>
      </w:r>
      <w:r w:rsidR="008356E9" w:rsidRPr="008356E9">
        <w:rPr>
          <w:rFonts w:hint="eastAsia"/>
        </w:rPr>
        <w:t>変異体は、葯ステージ</w:t>
      </w:r>
      <w:r w:rsidR="008356E9" w:rsidRPr="008356E9">
        <w:rPr>
          <w:rFonts w:hint="eastAsia"/>
        </w:rPr>
        <w:t>7</w:t>
      </w:r>
      <w:r w:rsidR="008356E9">
        <w:rPr>
          <w:rFonts w:hint="eastAsia"/>
        </w:rPr>
        <w:t>でタペートと小胞子の両方の変性を示</w:t>
      </w:r>
      <w:r w:rsidR="008356E9" w:rsidRPr="008356E9">
        <w:rPr>
          <w:rFonts w:hint="eastAsia"/>
        </w:rPr>
        <w:t>す。</w:t>
      </w:r>
      <w:r w:rsidR="008356E9" w:rsidRPr="008356E9">
        <w:rPr>
          <w:rFonts w:hint="eastAsia"/>
        </w:rPr>
        <w:t xml:space="preserve"> </w:t>
      </w:r>
      <w:r w:rsidR="008356E9" w:rsidRPr="002025A1">
        <w:rPr>
          <w:rFonts w:hint="eastAsia"/>
          <w:i/>
        </w:rPr>
        <w:t>R2R3 MYB</w:t>
      </w:r>
      <w:r w:rsidR="008356E9" w:rsidRPr="008356E9">
        <w:rPr>
          <w:rFonts w:hint="eastAsia"/>
        </w:rPr>
        <w:t>遺伝子ファミリーのメンバーでもある</w:t>
      </w:r>
      <w:r w:rsidR="008356E9" w:rsidRPr="002025A1">
        <w:rPr>
          <w:rFonts w:hint="eastAsia"/>
          <w:i/>
        </w:rPr>
        <w:t>AtMYB103 / MS188</w:t>
      </w:r>
      <w:r w:rsidR="008356E9" w:rsidRPr="008356E9">
        <w:rPr>
          <w:rFonts w:hint="eastAsia"/>
        </w:rPr>
        <w:t>は、葯におけるタペートの発達、カ</w:t>
      </w:r>
      <w:r w:rsidR="008356E9">
        <w:rPr>
          <w:rFonts w:hint="eastAsia"/>
        </w:rPr>
        <w:t>ロースの分解、エキシン形成に重要な役割を果た</w:t>
      </w:r>
      <w:r w:rsidR="008356E9" w:rsidRPr="008356E9">
        <w:rPr>
          <w:rFonts w:hint="eastAsia"/>
        </w:rPr>
        <w:t>す。</w:t>
      </w:r>
      <w:r w:rsidR="008356E9" w:rsidRPr="008356E9">
        <w:rPr>
          <w:rFonts w:hint="eastAsia"/>
        </w:rPr>
        <w:t xml:space="preserve"> </w:t>
      </w:r>
      <w:r w:rsidR="008356E9" w:rsidRPr="002025A1">
        <w:rPr>
          <w:rFonts w:hint="eastAsia"/>
          <w:i/>
        </w:rPr>
        <w:t>myb103 / ms188</w:t>
      </w:r>
      <w:r w:rsidR="008356E9" w:rsidRPr="008356E9">
        <w:rPr>
          <w:rFonts w:hint="eastAsia"/>
        </w:rPr>
        <w:t>変異体では、減数分裂後にタペートのプロトプラストが変則的に拡</w:t>
      </w:r>
      <w:r w:rsidR="008356E9">
        <w:rPr>
          <w:rFonts w:hint="eastAsia"/>
        </w:rPr>
        <w:t>大した液胞をいくつか含み、異常なタペート発達を示</w:t>
      </w:r>
      <w:r w:rsidR="008356E9" w:rsidRPr="008356E9">
        <w:rPr>
          <w:rFonts w:hint="eastAsia"/>
        </w:rPr>
        <w:t>す</w:t>
      </w:r>
      <w:r w:rsidR="008356E9">
        <w:rPr>
          <w:rFonts w:hint="eastAsia"/>
        </w:rPr>
        <w:t>。</w:t>
      </w:r>
      <w:r w:rsidR="008356E9" w:rsidRPr="008356E9">
        <w:rPr>
          <w:rFonts w:hint="eastAsia"/>
        </w:rPr>
        <w:t>ここでは、</w:t>
      </w:r>
      <w:r w:rsidR="005701C5" w:rsidRPr="005701C5">
        <w:rPr>
          <w:rFonts w:hint="eastAsia"/>
        </w:rPr>
        <w:t>タペート発達</w:t>
      </w:r>
      <w:r w:rsidR="005701C5">
        <w:rPr>
          <w:rFonts w:hint="eastAsia"/>
        </w:rPr>
        <w:t>に関わる</w:t>
      </w:r>
      <w:r w:rsidR="002025A1" w:rsidRPr="002025A1">
        <w:rPr>
          <w:rFonts w:hint="eastAsia"/>
        </w:rPr>
        <w:t>遺伝的経路の</w:t>
      </w:r>
      <w:r w:rsidR="005701C5" w:rsidRPr="002025A1">
        <w:rPr>
          <w:rFonts w:hint="eastAsia"/>
          <w:i/>
        </w:rPr>
        <w:t>DYT1</w:t>
      </w:r>
      <w:r w:rsidR="005701C5" w:rsidRPr="005701C5">
        <w:rPr>
          <w:rFonts w:hint="eastAsia"/>
        </w:rPr>
        <w:t>-</w:t>
      </w:r>
      <w:r w:rsidR="005701C5" w:rsidRPr="002025A1">
        <w:rPr>
          <w:rFonts w:hint="eastAsia"/>
          <w:i/>
        </w:rPr>
        <w:t>TDF1</w:t>
      </w:r>
      <w:r w:rsidR="005701C5" w:rsidRPr="005701C5">
        <w:rPr>
          <w:rFonts w:hint="eastAsia"/>
        </w:rPr>
        <w:t>-</w:t>
      </w:r>
      <w:r w:rsidR="005701C5" w:rsidRPr="002025A1">
        <w:rPr>
          <w:rFonts w:hint="eastAsia"/>
          <w:i/>
        </w:rPr>
        <w:t>AMS</w:t>
      </w:r>
      <w:r w:rsidR="005701C5" w:rsidRPr="005701C5">
        <w:rPr>
          <w:rFonts w:hint="eastAsia"/>
        </w:rPr>
        <w:t>-</w:t>
      </w:r>
      <w:r w:rsidR="005701C5" w:rsidRPr="002025A1">
        <w:rPr>
          <w:rFonts w:hint="eastAsia"/>
          <w:i/>
        </w:rPr>
        <w:t>MS188</w:t>
      </w:r>
      <w:r w:rsidR="005701C5" w:rsidRPr="005701C5">
        <w:rPr>
          <w:rFonts w:hint="eastAsia"/>
        </w:rPr>
        <w:t>の</w:t>
      </w:r>
      <w:r w:rsidR="002025A1">
        <w:rPr>
          <w:rFonts w:hint="eastAsia"/>
        </w:rPr>
        <w:t>それぞれの</w:t>
      </w:r>
      <w:r w:rsidR="005701C5">
        <w:rPr>
          <w:rFonts w:hint="eastAsia"/>
        </w:rPr>
        <w:t>下流遺伝子を、</w:t>
      </w:r>
      <w:r w:rsidR="008356E9" w:rsidRPr="008356E9">
        <w:rPr>
          <w:rFonts w:hint="eastAsia"/>
        </w:rPr>
        <w:t>レーザーマイクロダイセクションとプレッシャーカタパルティングを</w:t>
      </w:r>
      <w:r w:rsidR="00E56512">
        <w:rPr>
          <w:rFonts w:hint="eastAsia"/>
        </w:rPr>
        <w:t>使用して、シロイヌナズナのタペートのトランスクリプトーム</w:t>
      </w:r>
      <w:r w:rsidR="002025A1">
        <w:rPr>
          <w:rFonts w:hint="eastAsia"/>
        </w:rPr>
        <w:t>解析</w:t>
      </w:r>
      <w:r w:rsidR="005701C5">
        <w:rPr>
          <w:rFonts w:hint="eastAsia"/>
        </w:rPr>
        <w:t>を行った。</w:t>
      </w:r>
    </w:p>
    <w:p w:rsidR="00125124" w:rsidRDefault="00282E79" w:rsidP="0022652E">
      <w:pPr>
        <w:spacing w:line="320" w:lineRule="exact"/>
        <w:ind w:firstLineChars="100" w:firstLine="210"/>
        <w:jc w:val="left"/>
      </w:pPr>
      <w:r w:rsidRPr="00282E79">
        <w:rPr>
          <w:rFonts w:hint="eastAsia"/>
        </w:rPr>
        <w:t>536</w:t>
      </w:r>
      <w:r w:rsidRPr="00282E79">
        <w:rPr>
          <w:rFonts w:hint="eastAsia"/>
        </w:rPr>
        <w:t>のタペート遺伝子が</w:t>
      </w:r>
      <w:r w:rsidR="002025A1">
        <w:rPr>
          <w:rFonts w:hint="eastAsia"/>
        </w:rPr>
        <w:t>上記の</w:t>
      </w:r>
      <w:r w:rsidRPr="00282E79">
        <w:rPr>
          <w:rFonts w:hint="eastAsia"/>
        </w:rPr>
        <w:t>4</w:t>
      </w:r>
      <w:r w:rsidRPr="00282E79">
        <w:rPr>
          <w:rFonts w:hint="eastAsia"/>
        </w:rPr>
        <w:t>つの転写因子すべての共通の下流遺伝子であり、</w:t>
      </w:r>
      <w:r w:rsidR="0064388F">
        <w:rPr>
          <w:rFonts w:hint="eastAsia"/>
        </w:rPr>
        <w:t>これらの共通の下流遺伝子とは独立した</w:t>
      </w:r>
      <w:r w:rsidR="00D57C6C">
        <w:rPr>
          <w:rFonts w:hint="eastAsia"/>
        </w:rPr>
        <w:t>数百の特異的遺伝子を制御</w:t>
      </w:r>
      <w:r>
        <w:rPr>
          <w:rFonts w:hint="eastAsia"/>
        </w:rPr>
        <w:t>することを発見し</w:t>
      </w:r>
      <w:r w:rsidRPr="00282E79">
        <w:rPr>
          <w:rFonts w:hint="eastAsia"/>
        </w:rPr>
        <w:t>た。下方制御された</w:t>
      </w:r>
      <w:r w:rsidR="0064388F" w:rsidRPr="0064388F">
        <w:rPr>
          <w:rFonts w:hint="eastAsia"/>
        </w:rPr>
        <w:t>タペート遺伝子</w:t>
      </w:r>
      <w:r w:rsidRPr="00282E79">
        <w:rPr>
          <w:rFonts w:hint="eastAsia"/>
        </w:rPr>
        <w:t>は、</w:t>
      </w:r>
      <w:r w:rsidR="0064388F">
        <w:rPr>
          <w:rFonts w:hint="eastAsia"/>
        </w:rPr>
        <w:t>各変異体</w:t>
      </w:r>
      <w:r w:rsidRPr="0064388F">
        <w:rPr>
          <w:rFonts w:hint="eastAsia"/>
          <w:i/>
        </w:rPr>
        <w:t>dyt1</w:t>
      </w:r>
      <w:r w:rsidR="00C762DF">
        <w:rPr>
          <w:rFonts w:hint="eastAsia"/>
        </w:rPr>
        <w:t>、</w:t>
      </w:r>
      <w:r w:rsidRPr="0064388F">
        <w:rPr>
          <w:rFonts w:hint="eastAsia"/>
          <w:i/>
        </w:rPr>
        <w:t>tdf1</w:t>
      </w:r>
      <w:r w:rsidRPr="00282E79">
        <w:rPr>
          <w:rFonts w:hint="eastAsia"/>
        </w:rPr>
        <w:t>間で</w:t>
      </w:r>
      <w:r w:rsidRPr="00282E79">
        <w:rPr>
          <w:rFonts w:hint="eastAsia"/>
        </w:rPr>
        <w:t>81.5</w:t>
      </w:r>
      <w:r w:rsidR="00C762DF">
        <w:rPr>
          <w:rFonts w:hint="eastAsia"/>
        </w:rPr>
        <w:t>％、</w:t>
      </w:r>
      <w:r w:rsidRPr="0064388F">
        <w:rPr>
          <w:rFonts w:hint="eastAsia"/>
          <w:i/>
        </w:rPr>
        <w:t>tdf1</w:t>
      </w:r>
      <w:r w:rsidR="00C762DF">
        <w:rPr>
          <w:rFonts w:hint="eastAsia"/>
        </w:rPr>
        <w:t>、</w:t>
      </w:r>
      <w:r w:rsidRPr="0064388F">
        <w:rPr>
          <w:rFonts w:hint="eastAsia"/>
          <w:i/>
        </w:rPr>
        <w:t>ams</w:t>
      </w:r>
      <w:r w:rsidR="00C762DF">
        <w:rPr>
          <w:rFonts w:hint="eastAsia"/>
        </w:rPr>
        <w:t>間で</w:t>
      </w:r>
      <w:r w:rsidRPr="00282E79">
        <w:rPr>
          <w:rFonts w:hint="eastAsia"/>
        </w:rPr>
        <w:t>78</w:t>
      </w:r>
      <w:r w:rsidR="00C762DF">
        <w:rPr>
          <w:rFonts w:hint="eastAsia"/>
        </w:rPr>
        <w:t>％</w:t>
      </w:r>
      <w:r w:rsidRPr="00282E79">
        <w:rPr>
          <w:rFonts w:hint="eastAsia"/>
        </w:rPr>
        <w:t>、</w:t>
      </w:r>
      <w:r w:rsidRPr="0064388F">
        <w:rPr>
          <w:rFonts w:hint="eastAsia"/>
          <w:i/>
        </w:rPr>
        <w:t>ams</w:t>
      </w:r>
      <w:r w:rsidR="00C762DF">
        <w:rPr>
          <w:rFonts w:hint="eastAsia"/>
        </w:rPr>
        <w:t>、</w:t>
      </w:r>
      <w:r w:rsidRPr="0064388F">
        <w:rPr>
          <w:rFonts w:hint="eastAsia"/>
          <w:i/>
        </w:rPr>
        <w:t>ms188</w:t>
      </w:r>
      <w:r w:rsidR="00C762DF">
        <w:rPr>
          <w:rFonts w:hint="eastAsia"/>
        </w:rPr>
        <w:t>間で</w:t>
      </w:r>
      <w:r w:rsidRPr="00282E79">
        <w:rPr>
          <w:rFonts w:hint="eastAsia"/>
        </w:rPr>
        <w:t>65</w:t>
      </w:r>
      <w:r w:rsidR="00C762DF">
        <w:rPr>
          <w:rFonts w:hint="eastAsia"/>
        </w:rPr>
        <w:t>％と</w:t>
      </w:r>
      <w:r w:rsidR="00C762DF" w:rsidRPr="00C762DF">
        <w:rPr>
          <w:rFonts w:hint="eastAsia"/>
        </w:rPr>
        <w:t>非常に類似していた</w:t>
      </w:r>
      <w:r w:rsidR="0064388F">
        <w:rPr>
          <w:rFonts w:hint="eastAsia"/>
        </w:rPr>
        <w:t>。このこと</w:t>
      </w:r>
      <w:r w:rsidRPr="00282E79">
        <w:rPr>
          <w:rFonts w:hint="eastAsia"/>
        </w:rPr>
        <w:t>は、これらの転写因子が主にタペート発達のための下流の主要制御因子を介して機能することを示</w:t>
      </w:r>
      <w:r w:rsidR="00C762DF">
        <w:rPr>
          <w:rFonts w:hint="eastAsia"/>
        </w:rPr>
        <w:t>している。しかし、下流の遺伝子は花粉形成を回復することができないため、各転写因子は特定の機能を果たす必要がある</w:t>
      </w:r>
      <w:r w:rsidRPr="00282E79">
        <w:rPr>
          <w:rFonts w:hint="eastAsia"/>
        </w:rPr>
        <w:t>。共通の制御遺伝子に加えて、</w:t>
      </w:r>
      <w:r w:rsidRPr="00282E79">
        <w:rPr>
          <w:rFonts w:hint="eastAsia"/>
        </w:rPr>
        <w:t>238</w:t>
      </w:r>
      <w:r w:rsidRPr="00282E79">
        <w:rPr>
          <w:rFonts w:hint="eastAsia"/>
        </w:rPr>
        <w:t>個の</w:t>
      </w:r>
      <w:r w:rsidRPr="0064388F">
        <w:rPr>
          <w:rFonts w:hint="eastAsia"/>
          <w:i/>
        </w:rPr>
        <w:t>DYT1</w:t>
      </w:r>
      <w:r w:rsidRPr="00282E79">
        <w:rPr>
          <w:rFonts w:hint="eastAsia"/>
        </w:rPr>
        <w:t>特異的遺伝子、</w:t>
      </w:r>
      <w:r w:rsidRPr="00282E79">
        <w:rPr>
          <w:rFonts w:hint="eastAsia"/>
        </w:rPr>
        <w:t>226</w:t>
      </w:r>
      <w:r w:rsidRPr="00282E79">
        <w:rPr>
          <w:rFonts w:hint="eastAsia"/>
        </w:rPr>
        <w:t>個の</w:t>
      </w:r>
      <w:r w:rsidRPr="0064388F">
        <w:rPr>
          <w:rFonts w:hint="eastAsia"/>
          <w:i/>
        </w:rPr>
        <w:t>TDF1</w:t>
      </w:r>
      <w:r w:rsidRPr="00282E79">
        <w:rPr>
          <w:rFonts w:hint="eastAsia"/>
        </w:rPr>
        <w:t>特異的遺伝子、</w:t>
      </w:r>
      <w:r w:rsidRPr="00282E79">
        <w:rPr>
          <w:rFonts w:hint="eastAsia"/>
        </w:rPr>
        <w:t>289</w:t>
      </w:r>
      <w:r w:rsidRPr="00282E79">
        <w:rPr>
          <w:rFonts w:hint="eastAsia"/>
        </w:rPr>
        <w:t>個の</w:t>
      </w:r>
      <w:r w:rsidRPr="0064388F">
        <w:rPr>
          <w:rFonts w:hint="eastAsia"/>
          <w:i/>
        </w:rPr>
        <w:t>AMS</w:t>
      </w:r>
      <w:r w:rsidR="00C762DF">
        <w:rPr>
          <w:rFonts w:hint="eastAsia"/>
        </w:rPr>
        <w:t>特異的遺伝子が存在</w:t>
      </w:r>
      <w:r w:rsidRPr="00282E79">
        <w:rPr>
          <w:rFonts w:hint="eastAsia"/>
        </w:rPr>
        <w:t>した。これら特異的遺伝子の同定は、</w:t>
      </w:r>
      <w:r w:rsidR="00C762DF">
        <w:rPr>
          <w:rFonts w:hint="eastAsia"/>
        </w:rPr>
        <w:t>制御因子の特定の機能を理解するのに役立つ</w:t>
      </w:r>
      <w:r w:rsidRPr="00282E79">
        <w:rPr>
          <w:rFonts w:hint="eastAsia"/>
        </w:rPr>
        <w:t>。</w:t>
      </w:r>
      <w:r w:rsidRPr="00282E79">
        <w:rPr>
          <w:rFonts w:hint="eastAsia"/>
        </w:rPr>
        <w:t xml:space="preserve"> </w:t>
      </w:r>
      <w:r w:rsidRPr="0064388F">
        <w:rPr>
          <w:rFonts w:hint="eastAsia"/>
          <w:i/>
        </w:rPr>
        <w:t>dyt1</w:t>
      </w:r>
      <w:r w:rsidRPr="00282E79">
        <w:rPr>
          <w:rFonts w:hint="eastAsia"/>
        </w:rPr>
        <w:t>変異体で下方制御された</w:t>
      </w:r>
      <w:r w:rsidRPr="00282E79">
        <w:rPr>
          <w:rFonts w:hint="eastAsia"/>
        </w:rPr>
        <w:t>74</w:t>
      </w:r>
      <w:r w:rsidRPr="00282E79">
        <w:rPr>
          <w:rFonts w:hint="eastAsia"/>
        </w:rPr>
        <w:t>の転写因子のうち、</w:t>
      </w:r>
      <w:r w:rsidRPr="00282E79">
        <w:rPr>
          <w:rFonts w:hint="eastAsia"/>
        </w:rPr>
        <w:t>19</w:t>
      </w:r>
      <w:r w:rsidRPr="00282E79">
        <w:rPr>
          <w:rFonts w:hint="eastAsia"/>
        </w:rPr>
        <w:t>は</w:t>
      </w:r>
      <w:r w:rsidRPr="0064388F">
        <w:rPr>
          <w:rFonts w:hint="eastAsia"/>
          <w:i/>
        </w:rPr>
        <w:t>DYT1</w:t>
      </w:r>
      <w:r w:rsidRPr="00282E79">
        <w:rPr>
          <w:rFonts w:hint="eastAsia"/>
        </w:rPr>
        <w:t>特異的遺伝子、</w:t>
      </w:r>
      <w:r w:rsidRPr="00282E79">
        <w:rPr>
          <w:rFonts w:hint="eastAsia"/>
        </w:rPr>
        <w:t>11</w:t>
      </w:r>
      <w:r w:rsidRPr="00282E79">
        <w:rPr>
          <w:rFonts w:hint="eastAsia"/>
        </w:rPr>
        <w:t>は</w:t>
      </w:r>
      <w:r w:rsidRPr="0064388F">
        <w:rPr>
          <w:rFonts w:hint="eastAsia"/>
          <w:i/>
        </w:rPr>
        <w:t>TDF1</w:t>
      </w:r>
      <w:r w:rsidRPr="00282E79">
        <w:rPr>
          <w:rFonts w:hint="eastAsia"/>
        </w:rPr>
        <w:t>特異的遺伝子、</w:t>
      </w:r>
      <w:r w:rsidRPr="00282E79">
        <w:rPr>
          <w:rFonts w:hint="eastAsia"/>
        </w:rPr>
        <w:t>19</w:t>
      </w:r>
      <w:r w:rsidRPr="00282E79">
        <w:rPr>
          <w:rFonts w:hint="eastAsia"/>
        </w:rPr>
        <w:t>は</w:t>
      </w:r>
      <w:r w:rsidRPr="0064388F">
        <w:rPr>
          <w:rFonts w:hint="eastAsia"/>
          <w:i/>
        </w:rPr>
        <w:t>AMS</w:t>
      </w:r>
      <w:r w:rsidR="00C762DF">
        <w:rPr>
          <w:rFonts w:hint="eastAsia"/>
        </w:rPr>
        <w:t>特異的遺伝子であった</w:t>
      </w:r>
      <w:r w:rsidRPr="00282E79">
        <w:rPr>
          <w:rFonts w:hint="eastAsia"/>
        </w:rPr>
        <w:t>。これは、主要なターゲットに加えて、各因子がタペート発達のための他の</w:t>
      </w:r>
      <w:r w:rsidR="00D57C6C">
        <w:rPr>
          <w:rFonts w:hint="eastAsia"/>
        </w:rPr>
        <w:t>転写因子</w:t>
      </w:r>
      <w:r w:rsidR="00C762DF">
        <w:rPr>
          <w:rFonts w:hint="eastAsia"/>
        </w:rPr>
        <w:t>を調節する可能性があることを示している</w:t>
      </w:r>
      <w:r w:rsidRPr="00282E79">
        <w:rPr>
          <w:rFonts w:hint="eastAsia"/>
        </w:rPr>
        <w:t>。</w:t>
      </w:r>
      <w:r w:rsidRPr="00282E79">
        <w:rPr>
          <w:rFonts w:hint="eastAsia"/>
        </w:rPr>
        <w:t xml:space="preserve"> E3</w:t>
      </w:r>
      <w:r w:rsidRPr="00282E79">
        <w:rPr>
          <w:rFonts w:hint="eastAsia"/>
        </w:rPr>
        <w:t>ユビキチンリガーゼ</w:t>
      </w:r>
      <w:r w:rsidR="00D57C6C">
        <w:rPr>
          <w:rFonts w:hint="eastAsia"/>
        </w:rPr>
        <w:t>は、植物の発達中にタンパク質を分解することが</w:t>
      </w:r>
      <w:r w:rsidR="00C762DF">
        <w:rPr>
          <w:rFonts w:hint="eastAsia"/>
        </w:rPr>
        <w:t>報告されている</w:t>
      </w:r>
      <w:r w:rsidRPr="00282E79">
        <w:rPr>
          <w:rFonts w:hint="eastAsia"/>
        </w:rPr>
        <w:t>。シロイヌナズナでは、</w:t>
      </w:r>
      <w:r w:rsidRPr="00282E79">
        <w:rPr>
          <w:rFonts w:hint="eastAsia"/>
        </w:rPr>
        <w:t>E3</w:t>
      </w:r>
      <w:r w:rsidRPr="00282E79">
        <w:rPr>
          <w:rFonts w:hint="eastAsia"/>
        </w:rPr>
        <w:t>リガーゼ</w:t>
      </w:r>
      <w:r w:rsidRPr="00282E79">
        <w:rPr>
          <w:rFonts w:hint="eastAsia"/>
        </w:rPr>
        <w:t>PUB4</w:t>
      </w:r>
      <w:r w:rsidR="00C762DF">
        <w:rPr>
          <w:rFonts w:hint="eastAsia"/>
        </w:rPr>
        <w:t>がタペート細胞の発達に関与していることが報告されている</w:t>
      </w:r>
      <w:r w:rsidRPr="00282E79">
        <w:rPr>
          <w:rFonts w:hint="eastAsia"/>
        </w:rPr>
        <w:t>。</w:t>
      </w:r>
      <w:r w:rsidRPr="00282E79">
        <w:rPr>
          <w:rFonts w:hint="eastAsia"/>
        </w:rPr>
        <w:t xml:space="preserve"> </w:t>
      </w:r>
      <w:r w:rsidRPr="0064388F">
        <w:rPr>
          <w:rFonts w:hint="eastAsia"/>
          <w:i/>
        </w:rPr>
        <w:t>DYT1</w:t>
      </w:r>
      <w:r w:rsidRPr="00282E79">
        <w:rPr>
          <w:rFonts w:hint="eastAsia"/>
        </w:rPr>
        <w:t>、</w:t>
      </w:r>
      <w:r w:rsidRPr="0064388F">
        <w:rPr>
          <w:rFonts w:hint="eastAsia"/>
          <w:i/>
        </w:rPr>
        <w:t>TDF1</w:t>
      </w:r>
      <w:r w:rsidRPr="00282E79">
        <w:rPr>
          <w:rFonts w:hint="eastAsia"/>
        </w:rPr>
        <w:t>、および</w:t>
      </w:r>
      <w:r w:rsidRPr="0064388F">
        <w:rPr>
          <w:rFonts w:hint="eastAsia"/>
          <w:i/>
        </w:rPr>
        <w:t>AMS</w:t>
      </w:r>
      <w:r w:rsidRPr="00282E79">
        <w:rPr>
          <w:rFonts w:hint="eastAsia"/>
        </w:rPr>
        <w:t>は、いくつかの特異的</w:t>
      </w:r>
      <w:r w:rsidRPr="00282E79">
        <w:rPr>
          <w:rFonts w:hint="eastAsia"/>
        </w:rPr>
        <w:t>E3</w:t>
      </w:r>
      <w:r w:rsidRPr="00282E79">
        <w:rPr>
          <w:rFonts w:hint="eastAsia"/>
        </w:rPr>
        <w:t>リガーゼ</w:t>
      </w:r>
      <w:r w:rsidR="00C762DF">
        <w:rPr>
          <w:rFonts w:hint="eastAsia"/>
        </w:rPr>
        <w:t>を制御</w:t>
      </w:r>
      <w:r w:rsidRPr="00282E79">
        <w:rPr>
          <w:rFonts w:hint="eastAsia"/>
        </w:rPr>
        <w:t>す</w:t>
      </w:r>
      <w:r w:rsidR="00C762DF">
        <w:rPr>
          <w:rFonts w:hint="eastAsia"/>
        </w:rPr>
        <w:t>る</w:t>
      </w:r>
      <w:r w:rsidRPr="00282E79">
        <w:rPr>
          <w:rFonts w:hint="eastAsia"/>
        </w:rPr>
        <w:t>。</w:t>
      </w:r>
      <w:r w:rsidR="00090BE1">
        <w:rPr>
          <w:i/>
        </w:rPr>
        <w:t>a</w:t>
      </w:r>
      <w:r w:rsidRPr="0064388F">
        <w:rPr>
          <w:rFonts w:hint="eastAsia"/>
          <w:i/>
        </w:rPr>
        <w:t>ms</w:t>
      </w:r>
      <w:r w:rsidR="0064388F">
        <w:rPr>
          <w:rFonts w:hint="eastAsia"/>
        </w:rPr>
        <w:t>変異体では</w:t>
      </w:r>
      <w:r w:rsidRPr="00282E79">
        <w:rPr>
          <w:rFonts w:hint="eastAsia"/>
        </w:rPr>
        <w:t>タペート細胞が葯室を占めるように拡大されるため、</w:t>
      </w:r>
      <w:r w:rsidRPr="0064388F">
        <w:rPr>
          <w:rFonts w:hint="eastAsia"/>
          <w:i/>
        </w:rPr>
        <w:t>AMS</w:t>
      </w:r>
      <w:r w:rsidRPr="00282E79">
        <w:rPr>
          <w:rFonts w:hint="eastAsia"/>
        </w:rPr>
        <w:t>はタペートの発達に重要で</w:t>
      </w:r>
      <w:r w:rsidR="0064388F">
        <w:rPr>
          <w:rFonts w:hint="eastAsia"/>
        </w:rPr>
        <w:t>あり、</w:t>
      </w:r>
      <w:r w:rsidRPr="00282E79">
        <w:rPr>
          <w:rFonts w:hint="eastAsia"/>
        </w:rPr>
        <w:t>この</w:t>
      </w:r>
      <w:r w:rsidRPr="00282E79">
        <w:rPr>
          <w:rFonts w:hint="eastAsia"/>
        </w:rPr>
        <w:t>E3</w:t>
      </w:r>
      <w:r w:rsidRPr="00282E79">
        <w:rPr>
          <w:rFonts w:hint="eastAsia"/>
        </w:rPr>
        <w:t>リガーゼタンパク質の分解</w:t>
      </w:r>
      <w:r w:rsidR="00100F5B">
        <w:rPr>
          <w:rFonts w:hint="eastAsia"/>
        </w:rPr>
        <w:t>を介してタペート細胞の運命を決定する可能性がある</w:t>
      </w:r>
      <w:r w:rsidRPr="00282E79">
        <w:rPr>
          <w:rFonts w:hint="eastAsia"/>
        </w:rPr>
        <w:t>。多くの受容体キナーゼは、シロイヌナズナのタペートおよび花粉の発達における重要な制御因子であり</w:t>
      </w:r>
      <w:r w:rsidR="00533CF6">
        <w:rPr>
          <w:rFonts w:hint="eastAsia"/>
        </w:rPr>
        <w:t>、細胞間シグナル伝達</w:t>
      </w:r>
      <w:r w:rsidR="00100F5B">
        <w:rPr>
          <w:rFonts w:hint="eastAsia"/>
        </w:rPr>
        <w:t>がタペートおよび花粉の発達に重要であることを示唆している</w:t>
      </w:r>
      <w:r w:rsidRPr="00282E79">
        <w:rPr>
          <w:rFonts w:hint="eastAsia"/>
        </w:rPr>
        <w:t>。</w:t>
      </w:r>
      <w:r w:rsidRPr="00282E79">
        <w:rPr>
          <w:rFonts w:hint="eastAsia"/>
        </w:rPr>
        <w:t xml:space="preserve"> </w:t>
      </w:r>
      <w:r w:rsidRPr="0064388F">
        <w:rPr>
          <w:rFonts w:hint="eastAsia"/>
          <w:i/>
        </w:rPr>
        <w:t>dyt1</w:t>
      </w:r>
      <w:r w:rsidRPr="00282E79">
        <w:rPr>
          <w:rFonts w:hint="eastAsia"/>
        </w:rPr>
        <w:t>変異体で下方制御された</w:t>
      </w:r>
      <w:r w:rsidRPr="00282E79">
        <w:rPr>
          <w:rFonts w:hint="eastAsia"/>
        </w:rPr>
        <w:t>26</w:t>
      </w:r>
      <w:r w:rsidRPr="00282E79">
        <w:rPr>
          <w:rFonts w:hint="eastAsia"/>
        </w:rPr>
        <w:t>個の受容体キナーゼが見つかり、そのうち</w:t>
      </w:r>
      <w:r w:rsidRPr="00282E79">
        <w:rPr>
          <w:rFonts w:hint="eastAsia"/>
        </w:rPr>
        <w:t>3</w:t>
      </w:r>
      <w:r w:rsidRPr="00282E79">
        <w:rPr>
          <w:rFonts w:hint="eastAsia"/>
        </w:rPr>
        <w:t>個は</w:t>
      </w:r>
      <w:r w:rsidRPr="0064388F">
        <w:rPr>
          <w:rFonts w:hint="eastAsia"/>
          <w:i/>
        </w:rPr>
        <w:t>DYT1</w:t>
      </w:r>
      <w:r w:rsidRPr="00282E79">
        <w:rPr>
          <w:rFonts w:hint="eastAsia"/>
        </w:rPr>
        <w:t>特異的遺伝子、</w:t>
      </w:r>
      <w:r w:rsidRPr="00282E79">
        <w:rPr>
          <w:rFonts w:hint="eastAsia"/>
        </w:rPr>
        <w:t>2</w:t>
      </w:r>
      <w:r w:rsidRPr="00282E79">
        <w:rPr>
          <w:rFonts w:hint="eastAsia"/>
        </w:rPr>
        <w:t>個は</w:t>
      </w:r>
      <w:r w:rsidRPr="0064388F">
        <w:rPr>
          <w:rFonts w:hint="eastAsia"/>
          <w:i/>
        </w:rPr>
        <w:t>TDF1</w:t>
      </w:r>
      <w:r w:rsidRPr="00282E79">
        <w:rPr>
          <w:rFonts w:hint="eastAsia"/>
        </w:rPr>
        <w:t>特異的遺伝子、</w:t>
      </w:r>
      <w:r w:rsidRPr="00282E79">
        <w:rPr>
          <w:rFonts w:hint="eastAsia"/>
        </w:rPr>
        <w:t>21</w:t>
      </w:r>
      <w:r w:rsidRPr="00282E79">
        <w:rPr>
          <w:rFonts w:hint="eastAsia"/>
        </w:rPr>
        <w:t>個は共通遺伝子で</w:t>
      </w:r>
      <w:r w:rsidR="00100F5B">
        <w:rPr>
          <w:rFonts w:hint="eastAsia"/>
        </w:rPr>
        <w:t>ある</w:t>
      </w:r>
      <w:r w:rsidR="0064388F">
        <w:rPr>
          <w:rFonts w:hint="eastAsia"/>
        </w:rPr>
        <w:t>。また</w:t>
      </w:r>
      <w:r w:rsidRPr="00282E79">
        <w:rPr>
          <w:rFonts w:hint="eastAsia"/>
        </w:rPr>
        <w:t>RALF</w:t>
      </w:r>
      <w:r w:rsidR="0064388F">
        <w:rPr>
          <w:rFonts w:hint="eastAsia"/>
        </w:rPr>
        <w:t>タイプのペプチドをコードする遺伝子は、</w:t>
      </w:r>
      <w:r w:rsidRPr="00282E79">
        <w:rPr>
          <w:rFonts w:hint="eastAsia"/>
        </w:rPr>
        <w:t>共通の遺伝子である</w:t>
      </w:r>
      <w:r w:rsidR="00100F5B">
        <w:rPr>
          <w:rFonts w:hint="eastAsia"/>
        </w:rPr>
        <w:t>ことがわかっ</w:t>
      </w:r>
      <w:r w:rsidRPr="00282E79">
        <w:rPr>
          <w:rFonts w:hint="eastAsia"/>
        </w:rPr>
        <w:t>た。これらは、タペート細胞が異なる発達</w:t>
      </w:r>
      <w:r w:rsidR="00100F5B">
        <w:rPr>
          <w:rFonts w:hint="eastAsia"/>
        </w:rPr>
        <w:t>段階の間、細胞間コミュニケーションを維持することを示唆している</w:t>
      </w:r>
      <w:r w:rsidR="00533CF6">
        <w:rPr>
          <w:rFonts w:hint="eastAsia"/>
        </w:rPr>
        <w:t>。輸送において機能する遺伝子は、</w:t>
      </w:r>
      <w:r w:rsidRPr="00282E79">
        <w:rPr>
          <w:rFonts w:hint="eastAsia"/>
        </w:rPr>
        <w:t>変異体</w:t>
      </w:r>
      <w:r w:rsidR="00533CF6">
        <w:rPr>
          <w:rFonts w:hint="eastAsia"/>
        </w:rPr>
        <w:t>間</w:t>
      </w:r>
      <w:r w:rsidRPr="00282E79">
        <w:rPr>
          <w:rFonts w:hint="eastAsia"/>
        </w:rPr>
        <w:t>で差次的かつ共通に発現され、</w:t>
      </w:r>
      <w:r w:rsidR="00533CF6">
        <w:rPr>
          <w:rFonts w:hint="eastAsia"/>
        </w:rPr>
        <w:t>各因子が花粉発達のため、</w:t>
      </w:r>
      <w:r w:rsidRPr="00282E79">
        <w:rPr>
          <w:rFonts w:hint="eastAsia"/>
        </w:rPr>
        <w:t>タペートの</w:t>
      </w:r>
      <w:r w:rsidR="0064388F">
        <w:rPr>
          <w:rFonts w:hint="eastAsia"/>
        </w:rPr>
        <w:t>高度に秩序化された輸送システムを制御することが示唆される</w:t>
      </w:r>
      <w:r w:rsidR="00533CF6">
        <w:rPr>
          <w:rFonts w:hint="eastAsia"/>
        </w:rPr>
        <w:t>。</w:t>
      </w:r>
      <w:r w:rsidRPr="00282E79">
        <w:rPr>
          <w:rFonts w:hint="eastAsia"/>
        </w:rPr>
        <w:t>タペート細胞は、花粉形成のために他の植物細胞と効率的に通信しながら、秩序立った発達と最終的に</w:t>
      </w:r>
      <w:r w:rsidR="0064388F">
        <w:rPr>
          <w:rFonts w:hint="eastAsia"/>
        </w:rPr>
        <w:t>プログラム細胞死</w:t>
      </w:r>
      <w:r w:rsidR="00533CF6">
        <w:rPr>
          <w:rFonts w:hint="eastAsia"/>
        </w:rPr>
        <w:t>のために複雑な遺伝子調節ネットワークを展開</w:t>
      </w:r>
      <w:r w:rsidR="0064388F">
        <w:rPr>
          <w:rFonts w:hint="eastAsia"/>
        </w:rPr>
        <w:t>させていると考えられる</w:t>
      </w:r>
      <w:r w:rsidRPr="00282E79">
        <w:rPr>
          <w:rFonts w:hint="eastAsia"/>
        </w:rPr>
        <w:t>。</w:t>
      </w:r>
    </w:p>
    <w:p w:rsidR="00533CF6" w:rsidRPr="000479B2" w:rsidRDefault="00533CF6" w:rsidP="0022652E">
      <w:pPr>
        <w:spacing w:line="320" w:lineRule="exact"/>
        <w:ind w:firstLineChars="100" w:firstLine="210"/>
        <w:jc w:val="right"/>
      </w:pPr>
      <w:r>
        <w:rPr>
          <w:rFonts w:hint="eastAsia"/>
        </w:rPr>
        <w:t>興味を持たれた方はぜひご参加ください。　澤田</w:t>
      </w:r>
      <w:r>
        <w:rPr>
          <w:rFonts w:hint="eastAsia"/>
        </w:rPr>
        <w:t xml:space="preserve"> </w:t>
      </w:r>
      <w:r>
        <w:rPr>
          <w:rFonts w:hint="eastAsia"/>
        </w:rPr>
        <w:t>稜太</w:t>
      </w:r>
    </w:p>
    <w:sectPr w:rsidR="00533CF6" w:rsidRPr="000479B2" w:rsidSect="000479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6E9" w:rsidRDefault="008356E9" w:rsidP="008356E9">
      <w:r>
        <w:separator/>
      </w:r>
    </w:p>
  </w:endnote>
  <w:endnote w:type="continuationSeparator" w:id="0">
    <w:p w:rsidR="008356E9" w:rsidRDefault="008356E9" w:rsidP="0083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6E9" w:rsidRDefault="008356E9" w:rsidP="008356E9">
      <w:r>
        <w:separator/>
      </w:r>
    </w:p>
  </w:footnote>
  <w:footnote w:type="continuationSeparator" w:id="0">
    <w:p w:rsidR="008356E9" w:rsidRDefault="008356E9" w:rsidP="00835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B2"/>
    <w:rsid w:val="000479B2"/>
    <w:rsid w:val="00090BE1"/>
    <w:rsid w:val="00100F5B"/>
    <w:rsid w:val="00125124"/>
    <w:rsid w:val="002025A1"/>
    <w:rsid w:val="0022652E"/>
    <w:rsid w:val="00282E79"/>
    <w:rsid w:val="00334941"/>
    <w:rsid w:val="00411BB9"/>
    <w:rsid w:val="00533CF6"/>
    <w:rsid w:val="005701C5"/>
    <w:rsid w:val="0064388F"/>
    <w:rsid w:val="00710E9A"/>
    <w:rsid w:val="00742E81"/>
    <w:rsid w:val="007A2B47"/>
    <w:rsid w:val="008356E9"/>
    <w:rsid w:val="00C762DF"/>
    <w:rsid w:val="00D57C6C"/>
    <w:rsid w:val="00E56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162AABF-060B-4C03-A857-2FAE16FB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6E9"/>
    <w:pPr>
      <w:tabs>
        <w:tab w:val="center" w:pos="4252"/>
        <w:tab w:val="right" w:pos="8504"/>
      </w:tabs>
      <w:snapToGrid w:val="0"/>
    </w:pPr>
  </w:style>
  <w:style w:type="character" w:customStyle="1" w:styleId="a4">
    <w:name w:val="ヘッダー (文字)"/>
    <w:basedOn w:val="a0"/>
    <w:link w:val="a3"/>
    <w:uiPriority w:val="99"/>
    <w:rsid w:val="008356E9"/>
  </w:style>
  <w:style w:type="paragraph" w:styleId="a5">
    <w:name w:val="footer"/>
    <w:basedOn w:val="a"/>
    <w:link w:val="a6"/>
    <w:uiPriority w:val="99"/>
    <w:unhideWhenUsed/>
    <w:rsid w:val="008356E9"/>
    <w:pPr>
      <w:tabs>
        <w:tab w:val="center" w:pos="4252"/>
        <w:tab w:val="right" w:pos="8504"/>
      </w:tabs>
      <w:snapToGrid w:val="0"/>
    </w:pPr>
  </w:style>
  <w:style w:type="character" w:customStyle="1" w:styleId="a6">
    <w:name w:val="フッター (文字)"/>
    <w:basedOn w:val="a0"/>
    <w:link w:val="a5"/>
    <w:uiPriority w:val="99"/>
    <w:rsid w:val="0083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稜太</dc:creator>
  <cp:keywords/>
  <dc:description/>
  <cp:lastModifiedBy>澤田 稜太</cp:lastModifiedBy>
  <cp:revision>9</cp:revision>
  <dcterms:created xsi:type="dcterms:W3CDTF">2019-12-09T11:50:00Z</dcterms:created>
  <dcterms:modified xsi:type="dcterms:W3CDTF">2019-12-16T11:46:00Z</dcterms:modified>
</cp:coreProperties>
</file>