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08B" w:rsidRPr="00B20D69" w:rsidRDefault="0094708B" w:rsidP="0094708B">
      <w:pPr>
        <w:jc w:val="center"/>
        <w:rPr>
          <w:rFonts w:eastAsiaTheme="minorHAnsi"/>
          <w:sz w:val="20"/>
          <w:szCs w:val="20"/>
        </w:rPr>
      </w:pPr>
      <w:r w:rsidRPr="00B20D69">
        <w:rPr>
          <w:rFonts w:eastAsiaTheme="minorHAnsi" w:hint="eastAsia"/>
          <w:sz w:val="20"/>
          <w:szCs w:val="20"/>
        </w:rPr>
        <w:t>2020年度前期　第</w:t>
      </w:r>
      <w:r w:rsidR="00DD7D73">
        <w:rPr>
          <w:rFonts w:eastAsiaTheme="minorHAnsi" w:hint="eastAsia"/>
          <w:sz w:val="20"/>
          <w:szCs w:val="20"/>
        </w:rPr>
        <w:t>9</w:t>
      </w:r>
      <w:r w:rsidRPr="00B20D69">
        <w:rPr>
          <w:rFonts w:eastAsiaTheme="minorHAnsi" w:hint="eastAsia"/>
          <w:sz w:val="20"/>
          <w:szCs w:val="20"/>
        </w:rPr>
        <w:t>回　細胞生物学セミナー</w:t>
      </w:r>
    </w:p>
    <w:p w:rsidR="0094708B" w:rsidRPr="00B20D69" w:rsidRDefault="0094708B" w:rsidP="0094708B">
      <w:pPr>
        <w:jc w:val="center"/>
        <w:rPr>
          <w:rFonts w:eastAsiaTheme="minorHAnsi"/>
          <w:sz w:val="20"/>
          <w:szCs w:val="20"/>
        </w:rPr>
      </w:pPr>
      <w:r w:rsidRPr="00B20D69">
        <w:rPr>
          <w:rFonts w:eastAsiaTheme="minorHAnsi"/>
          <w:sz w:val="20"/>
          <w:szCs w:val="20"/>
        </w:rPr>
        <w:t>日時：7月7日（火）16:30～　場所：ZOOM開催</w:t>
      </w:r>
    </w:p>
    <w:p w:rsidR="0094708B" w:rsidRPr="00B20D69" w:rsidRDefault="0094708B" w:rsidP="008A72D4">
      <w:pPr>
        <w:jc w:val="center"/>
        <w:rPr>
          <w:rFonts w:ascii="Century" w:hAnsi="Century"/>
          <w:sz w:val="20"/>
          <w:szCs w:val="20"/>
        </w:rPr>
      </w:pPr>
      <w:r w:rsidRPr="00B20D69">
        <w:rPr>
          <w:rFonts w:ascii="Century" w:hAnsi="Century"/>
          <w:sz w:val="20"/>
          <w:szCs w:val="20"/>
        </w:rPr>
        <w:t>Polar auxin transport is essential to maintain growth and development of etiolated pea and maize seedlings grown under 1 g conditions: Relevance to the international space station experiment</w:t>
      </w:r>
    </w:p>
    <w:p w:rsidR="0094708B" w:rsidRDefault="0094708B" w:rsidP="008A72D4">
      <w:pPr>
        <w:jc w:val="center"/>
        <w:rPr>
          <w:rFonts w:ascii="Century" w:hAnsi="Century" w:hint="eastAsia"/>
          <w:sz w:val="20"/>
          <w:szCs w:val="20"/>
        </w:rPr>
      </w:pPr>
      <w:r w:rsidRPr="00B20D69">
        <w:rPr>
          <w:rFonts w:ascii="Century" w:hAnsi="Century"/>
          <w:sz w:val="20"/>
          <w:szCs w:val="20"/>
        </w:rPr>
        <w:t>Miyamoto</w:t>
      </w:r>
      <w:r w:rsidR="00C75C34">
        <w:rPr>
          <w:rFonts w:ascii="Century" w:hAnsi="Century" w:hint="eastAsia"/>
          <w:sz w:val="20"/>
          <w:szCs w:val="20"/>
        </w:rPr>
        <w:t xml:space="preserve">, K., </w:t>
      </w:r>
      <w:r w:rsidRPr="00B20D69">
        <w:rPr>
          <w:rFonts w:ascii="Century" w:hAnsi="Century"/>
          <w:sz w:val="20"/>
          <w:szCs w:val="20"/>
        </w:rPr>
        <w:t>Inui</w:t>
      </w:r>
      <w:r w:rsidR="00C75C34">
        <w:rPr>
          <w:rFonts w:ascii="Century" w:hAnsi="Century" w:hint="eastAsia"/>
          <w:sz w:val="20"/>
          <w:szCs w:val="20"/>
        </w:rPr>
        <w:t>, A.</w:t>
      </w:r>
      <w:r w:rsidR="00C75C34">
        <w:rPr>
          <w:rFonts w:ascii="Century" w:hAnsi="Century"/>
          <w:sz w:val="20"/>
          <w:szCs w:val="20"/>
        </w:rPr>
        <w:t xml:space="preserve">, </w:t>
      </w:r>
      <w:proofErr w:type="spellStart"/>
      <w:r w:rsidRPr="00B20D69">
        <w:rPr>
          <w:rFonts w:ascii="Century" w:hAnsi="Century"/>
          <w:sz w:val="20"/>
          <w:szCs w:val="20"/>
        </w:rPr>
        <w:t>Uheda</w:t>
      </w:r>
      <w:proofErr w:type="spellEnd"/>
      <w:r w:rsidR="00C75C34">
        <w:rPr>
          <w:rFonts w:ascii="Century" w:hAnsi="Century" w:hint="eastAsia"/>
          <w:sz w:val="20"/>
          <w:szCs w:val="20"/>
        </w:rPr>
        <w:t>, E.</w:t>
      </w:r>
      <w:r w:rsidR="00C75C34">
        <w:rPr>
          <w:rFonts w:ascii="Century" w:hAnsi="Century"/>
          <w:sz w:val="20"/>
          <w:szCs w:val="20"/>
        </w:rPr>
        <w:t xml:space="preserve">, </w:t>
      </w:r>
      <w:r w:rsidRPr="00B20D69">
        <w:rPr>
          <w:rFonts w:ascii="Century" w:hAnsi="Century"/>
          <w:sz w:val="20"/>
          <w:szCs w:val="20"/>
        </w:rPr>
        <w:t>Oka,</w:t>
      </w:r>
      <w:r w:rsidR="00245B7F">
        <w:rPr>
          <w:rFonts w:ascii="Century" w:hAnsi="Century" w:hint="eastAsia"/>
          <w:sz w:val="20"/>
          <w:szCs w:val="20"/>
        </w:rPr>
        <w:t xml:space="preserve"> M.,</w:t>
      </w:r>
      <w:r w:rsidRPr="00B20D69">
        <w:rPr>
          <w:rFonts w:ascii="Century" w:hAnsi="Century"/>
          <w:sz w:val="20"/>
          <w:szCs w:val="20"/>
        </w:rPr>
        <w:t xml:space="preserve"> </w:t>
      </w:r>
      <w:proofErr w:type="spellStart"/>
      <w:r w:rsidRPr="00B20D69">
        <w:rPr>
          <w:rFonts w:ascii="Century" w:hAnsi="Century"/>
          <w:sz w:val="20"/>
          <w:szCs w:val="20"/>
        </w:rPr>
        <w:t>Kamada</w:t>
      </w:r>
      <w:proofErr w:type="spellEnd"/>
      <w:r w:rsidRPr="00B20D69">
        <w:rPr>
          <w:rFonts w:ascii="Century" w:hAnsi="Century"/>
          <w:sz w:val="20"/>
          <w:szCs w:val="20"/>
        </w:rPr>
        <w:t>,</w:t>
      </w:r>
      <w:r w:rsidR="00C75C34">
        <w:rPr>
          <w:rFonts w:ascii="Century" w:hAnsi="Century" w:hint="eastAsia"/>
          <w:sz w:val="20"/>
          <w:szCs w:val="20"/>
        </w:rPr>
        <w:t xml:space="preserve"> M.,</w:t>
      </w:r>
      <w:r w:rsidRPr="00B20D69">
        <w:rPr>
          <w:rFonts w:ascii="Century" w:hAnsi="Century"/>
          <w:sz w:val="20"/>
          <w:szCs w:val="20"/>
        </w:rPr>
        <w:t xml:space="preserve"> Yamazaki,</w:t>
      </w:r>
      <w:r w:rsidR="00245B7F">
        <w:rPr>
          <w:rFonts w:ascii="Century" w:hAnsi="Century" w:hint="eastAsia"/>
          <w:sz w:val="20"/>
          <w:szCs w:val="20"/>
        </w:rPr>
        <w:t xml:space="preserve"> C.,</w:t>
      </w:r>
      <w:r w:rsidR="00C75C34">
        <w:rPr>
          <w:rFonts w:ascii="Century" w:hAnsi="Century" w:hint="eastAsia"/>
          <w:sz w:val="20"/>
          <w:szCs w:val="20"/>
        </w:rPr>
        <w:t xml:space="preserve"> </w:t>
      </w:r>
      <w:proofErr w:type="spellStart"/>
      <w:r w:rsidRPr="00B20D69">
        <w:rPr>
          <w:rFonts w:ascii="Century" w:hAnsi="Century"/>
          <w:sz w:val="20"/>
          <w:szCs w:val="20"/>
        </w:rPr>
        <w:t>Shimazu</w:t>
      </w:r>
      <w:proofErr w:type="spellEnd"/>
      <w:r w:rsidRPr="00B20D69">
        <w:rPr>
          <w:rFonts w:ascii="Century" w:hAnsi="Century"/>
          <w:sz w:val="20"/>
          <w:szCs w:val="20"/>
        </w:rPr>
        <w:t xml:space="preserve">, </w:t>
      </w:r>
      <w:r w:rsidR="00245B7F">
        <w:rPr>
          <w:rFonts w:ascii="Century" w:hAnsi="Century" w:hint="eastAsia"/>
          <w:sz w:val="20"/>
          <w:szCs w:val="20"/>
        </w:rPr>
        <w:t xml:space="preserve">T., </w:t>
      </w:r>
      <w:proofErr w:type="spellStart"/>
      <w:r w:rsidRPr="00B20D69">
        <w:rPr>
          <w:rFonts w:ascii="Century" w:hAnsi="Century"/>
          <w:sz w:val="20"/>
          <w:szCs w:val="20"/>
        </w:rPr>
        <w:t>Kasahara</w:t>
      </w:r>
      <w:proofErr w:type="spellEnd"/>
      <w:r w:rsidRPr="00B20D69">
        <w:rPr>
          <w:rFonts w:ascii="Century" w:hAnsi="Century"/>
          <w:sz w:val="20"/>
          <w:szCs w:val="20"/>
        </w:rPr>
        <w:t>,</w:t>
      </w:r>
      <w:r w:rsidR="00245B7F">
        <w:rPr>
          <w:rFonts w:ascii="Century" w:hAnsi="Century" w:hint="eastAsia"/>
          <w:sz w:val="20"/>
          <w:szCs w:val="20"/>
        </w:rPr>
        <w:t xml:space="preserve"> H., </w:t>
      </w:r>
      <w:r w:rsidRPr="00B20D69">
        <w:rPr>
          <w:rFonts w:ascii="Century" w:hAnsi="Century"/>
          <w:sz w:val="20"/>
          <w:szCs w:val="20"/>
        </w:rPr>
        <w:t>Sano,</w:t>
      </w:r>
      <w:r w:rsidR="00245B7F">
        <w:rPr>
          <w:rFonts w:ascii="Century" w:hAnsi="Century" w:hint="eastAsia"/>
          <w:sz w:val="20"/>
          <w:szCs w:val="20"/>
        </w:rPr>
        <w:t xml:space="preserve"> H.,</w:t>
      </w:r>
      <w:r w:rsidRPr="00B20D69">
        <w:rPr>
          <w:rFonts w:ascii="Century" w:hAnsi="Century"/>
          <w:sz w:val="20"/>
          <w:szCs w:val="20"/>
        </w:rPr>
        <w:t xml:space="preserve"> Suzuki,</w:t>
      </w:r>
      <w:r w:rsidR="00245B7F">
        <w:rPr>
          <w:rFonts w:ascii="Century" w:hAnsi="Century" w:hint="eastAsia"/>
          <w:sz w:val="20"/>
          <w:szCs w:val="20"/>
        </w:rPr>
        <w:t xml:space="preserve"> T., </w:t>
      </w:r>
      <w:proofErr w:type="spellStart"/>
      <w:r w:rsidRPr="00B20D69">
        <w:rPr>
          <w:rFonts w:ascii="Century" w:hAnsi="Century"/>
          <w:sz w:val="20"/>
          <w:szCs w:val="20"/>
        </w:rPr>
        <w:t>Higashibata</w:t>
      </w:r>
      <w:proofErr w:type="spellEnd"/>
      <w:r w:rsidRPr="00B20D69">
        <w:rPr>
          <w:rFonts w:ascii="Century" w:hAnsi="Century"/>
          <w:sz w:val="20"/>
          <w:szCs w:val="20"/>
        </w:rPr>
        <w:t xml:space="preserve">, </w:t>
      </w:r>
      <w:r w:rsidR="00245B7F">
        <w:rPr>
          <w:rFonts w:ascii="Century" w:hAnsi="Century" w:hint="eastAsia"/>
          <w:sz w:val="20"/>
          <w:szCs w:val="20"/>
        </w:rPr>
        <w:t xml:space="preserve">A., </w:t>
      </w:r>
      <w:r w:rsidRPr="00B20D69">
        <w:rPr>
          <w:rFonts w:ascii="Century" w:hAnsi="Century"/>
          <w:sz w:val="20"/>
          <w:szCs w:val="20"/>
        </w:rPr>
        <w:t>Ueda</w:t>
      </w:r>
      <w:r w:rsidR="00245B7F">
        <w:rPr>
          <w:rFonts w:ascii="Century" w:hAnsi="Century" w:hint="eastAsia"/>
          <w:sz w:val="20"/>
          <w:szCs w:val="20"/>
        </w:rPr>
        <w:t>, J.</w:t>
      </w:r>
    </w:p>
    <w:p w:rsidR="00E53B82" w:rsidRPr="00B20D69" w:rsidRDefault="00E53B82" w:rsidP="008A72D4">
      <w:pPr>
        <w:jc w:val="center"/>
        <w:rPr>
          <w:rFonts w:ascii="Century" w:hAnsi="Century"/>
          <w:sz w:val="20"/>
          <w:szCs w:val="20"/>
        </w:rPr>
      </w:pPr>
      <w:r w:rsidRPr="00E53B82">
        <w:rPr>
          <w:rFonts w:ascii="Century" w:hAnsi="Century"/>
          <w:sz w:val="20"/>
          <w:szCs w:val="20"/>
        </w:rPr>
        <w:t>Life Sci. Space Res. 20:1-11</w:t>
      </w:r>
    </w:p>
    <w:p w:rsidR="008A72D4" w:rsidRDefault="0094708B" w:rsidP="008A72D4">
      <w:pPr>
        <w:jc w:val="center"/>
        <w:rPr>
          <w:sz w:val="20"/>
          <w:szCs w:val="20"/>
        </w:rPr>
      </w:pPr>
      <w:r w:rsidRPr="002F45B9">
        <w:rPr>
          <w:rFonts w:hint="eastAsia"/>
          <w:sz w:val="20"/>
          <w:szCs w:val="20"/>
        </w:rPr>
        <w:t>オーキシン</w:t>
      </w:r>
      <w:r w:rsidR="00245B7F">
        <w:rPr>
          <w:rFonts w:hint="eastAsia"/>
          <w:sz w:val="20"/>
          <w:szCs w:val="20"/>
        </w:rPr>
        <w:t>極性輸送</w:t>
      </w:r>
      <w:r w:rsidRPr="002F45B9">
        <w:rPr>
          <w:rFonts w:hint="eastAsia"/>
          <w:sz w:val="20"/>
          <w:szCs w:val="20"/>
        </w:rPr>
        <w:t>は</w:t>
      </w:r>
      <w:r w:rsidRPr="002F45B9">
        <w:rPr>
          <w:sz w:val="20"/>
          <w:szCs w:val="20"/>
        </w:rPr>
        <w:t>1</w:t>
      </w:r>
      <w:r w:rsidR="00FB5E6B">
        <w:rPr>
          <w:rFonts w:hint="eastAsia"/>
          <w:sz w:val="20"/>
          <w:szCs w:val="20"/>
        </w:rPr>
        <w:t xml:space="preserve"> </w:t>
      </w:r>
      <w:r w:rsidRPr="00245B7F">
        <w:rPr>
          <w:i/>
          <w:sz w:val="20"/>
          <w:szCs w:val="20"/>
        </w:rPr>
        <w:t>g</w:t>
      </w:r>
      <w:r w:rsidRPr="002F45B9">
        <w:rPr>
          <w:rFonts w:hint="eastAsia"/>
          <w:sz w:val="20"/>
          <w:szCs w:val="20"/>
        </w:rPr>
        <w:t>条件下で栽培されたエンドウとトウモロコシの苗の成長や発達を維持するために</w:t>
      </w:r>
    </w:p>
    <w:p w:rsidR="0094708B" w:rsidRPr="002F45B9" w:rsidRDefault="00245B7F" w:rsidP="008A72D4">
      <w:pPr>
        <w:jc w:val="center"/>
        <w:rPr>
          <w:sz w:val="20"/>
          <w:szCs w:val="20"/>
        </w:rPr>
      </w:pPr>
      <w:r>
        <w:rPr>
          <w:rFonts w:hint="eastAsia"/>
          <w:sz w:val="20"/>
          <w:szCs w:val="20"/>
        </w:rPr>
        <w:t>不可欠である：国際宇宙ステーション実験に関連して</w:t>
      </w:r>
    </w:p>
    <w:p w:rsidR="0094708B" w:rsidRPr="002F45B9" w:rsidRDefault="0094708B" w:rsidP="0094708B">
      <w:pPr>
        <w:rPr>
          <w:sz w:val="20"/>
          <w:szCs w:val="20"/>
        </w:rPr>
      </w:pPr>
    </w:p>
    <w:p w:rsidR="00B519B5" w:rsidRPr="00245B7F" w:rsidRDefault="0094708B" w:rsidP="00245B7F">
      <w:pPr>
        <w:tabs>
          <w:tab w:val="left" w:pos="7938"/>
        </w:tabs>
        <w:ind w:firstLineChars="100" w:firstLine="200"/>
        <w:rPr>
          <w:sz w:val="20"/>
          <w:szCs w:val="20"/>
        </w:rPr>
      </w:pPr>
      <w:r w:rsidRPr="002F45B9">
        <w:rPr>
          <w:rFonts w:hint="eastAsia"/>
          <w:sz w:val="20"/>
          <w:szCs w:val="20"/>
        </w:rPr>
        <w:t>陸生植物の成長・発達は</w:t>
      </w:r>
      <w:r w:rsidR="00B519B5">
        <w:rPr>
          <w:rFonts w:hint="eastAsia"/>
          <w:sz w:val="20"/>
          <w:szCs w:val="20"/>
        </w:rPr>
        <w:t xml:space="preserve">, </w:t>
      </w:r>
      <w:r w:rsidRPr="002F45B9">
        <w:rPr>
          <w:rFonts w:hint="eastAsia"/>
          <w:sz w:val="20"/>
          <w:szCs w:val="20"/>
        </w:rPr>
        <w:t>光</w:t>
      </w:r>
      <w:r w:rsidR="00B519B5">
        <w:rPr>
          <w:rFonts w:hint="eastAsia"/>
          <w:sz w:val="20"/>
          <w:szCs w:val="20"/>
        </w:rPr>
        <w:t>,</w:t>
      </w:r>
      <w:r w:rsidR="00B519B5">
        <w:rPr>
          <w:sz w:val="20"/>
          <w:szCs w:val="20"/>
        </w:rPr>
        <w:t xml:space="preserve"> </w:t>
      </w:r>
      <w:r w:rsidRPr="002F45B9">
        <w:rPr>
          <w:rFonts w:hint="eastAsia"/>
          <w:sz w:val="20"/>
          <w:szCs w:val="20"/>
        </w:rPr>
        <w:t>重力</w:t>
      </w:r>
      <w:r w:rsidR="00B519B5">
        <w:rPr>
          <w:sz w:val="20"/>
          <w:szCs w:val="20"/>
        </w:rPr>
        <w:t xml:space="preserve">, </w:t>
      </w:r>
      <w:r w:rsidRPr="002F45B9">
        <w:rPr>
          <w:rFonts w:hint="eastAsia"/>
          <w:sz w:val="20"/>
          <w:szCs w:val="20"/>
        </w:rPr>
        <w:t>温度などの周囲の環境刺激の影響を受ける</w:t>
      </w:r>
      <w:r w:rsidR="00B519B5">
        <w:rPr>
          <w:rFonts w:hint="eastAsia"/>
          <w:sz w:val="20"/>
          <w:szCs w:val="20"/>
        </w:rPr>
        <w:t>.</w:t>
      </w:r>
      <w:r w:rsidR="00B519B5">
        <w:rPr>
          <w:sz w:val="20"/>
          <w:szCs w:val="20"/>
        </w:rPr>
        <w:t xml:space="preserve"> </w:t>
      </w:r>
      <w:r w:rsidRPr="002F45B9">
        <w:rPr>
          <w:rFonts w:hint="eastAsia"/>
          <w:sz w:val="20"/>
          <w:szCs w:val="20"/>
        </w:rPr>
        <w:t>固着性の植物のライフサイクルにおける生理学的プロセスは</w:t>
      </w:r>
      <w:r w:rsidR="00B519B5">
        <w:rPr>
          <w:rFonts w:hint="eastAsia"/>
          <w:sz w:val="20"/>
          <w:szCs w:val="20"/>
        </w:rPr>
        <w:t>,</w:t>
      </w:r>
      <w:r w:rsidR="00B519B5">
        <w:rPr>
          <w:sz w:val="20"/>
          <w:szCs w:val="20"/>
        </w:rPr>
        <w:t xml:space="preserve"> </w:t>
      </w:r>
      <w:r w:rsidRPr="002F45B9">
        <w:rPr>
          <w:rFonts w:hint="eastAsia"/>
          <w:sz w:val="20"/>
          <w:szCs w:val="20"/>
        </w:rPr>
        <w:t>運動性の動物とは異なり</w:t>
      </w:r>
      <w:r w:rsidR="00B519B5">
        <w:rPr>
          <w:rFonts w:hint="eastAsia"/>
          <w:sz w:val="20"/>
          <w:szCs w:val="20"/>
        </w:rPr>
        <w:t>,</w:t>
      </w:r>
      <w:r w:rsidR="00B519B5">
        <w:rPr>
          <w:sz w:val="20"/>
          <w:szCs w:val="20"/>
        </w:rPr>
        <w:t xml:space="preserve"> </w:t>
      </w:r>
      <w:r w:rsidRPr="002F45B9">
        <w:rPr>
          <w:rFonts w:hint="eastAsia"/>
          <w:sz w:val="20"/>
          <w:szCs w:val="20"/>
        </w:rPr>
        <w:t>重力刺激の影響を大きく受けると考えられている</w:t>
      </w:r>
      <w:r w:rsidR="00B519B5">
        <w:rPr>
          <w:rFonts w:hint="eastAsia"/>
          <w:sz w:val="20"/>
          <w:szCs w:val="20"/>
        </w:rPr>
        <w:t>.</w:t>
      </w:r>
      <w:r w:rsidR="00B519B5">
        <w:rPr>
          <w:sz w:val="20"/>
          <w:szCs w:val="20"/>
        </w:rPr>
        <w:t xml:space="preserve"> </w:t>
      </w:r>
      <w:r w:rsidRPr="002F45B9">
        <w:rPr>
          <w:rFonts w:hint="eastAsia"/>
          <w:sz w:val="20"/>
          <w:szCs w:val="20"/>
        </w:rPr>
        <w:t>植物は地球上で重力刺激に適応するための様々なメカニズムを獲得してきた</w:t>
      </w:r>
      <w:r w:rsidR="00B519B5">
        <w:rPr>
          <w:rFonts w:hint="eastAsia"/>
          <w:sz w:val="20"/>
          <w:szCs w:val="20"/>
        </w:rPr>
        <w:t>.</w:t>
      </w:r>
      <w:r w:rsidR="00B519B5">
        <w:rPr>
          <w:sz w:val="20"/>
          <w:szCs w:val="20"/>
        </w:rPr>
        <w:t xml:space="preserve"> </w:t>
      </w:r>
      <w:r w:rsidRPr="002F45B9">
        <w:rPr>
          <w:rFonts w:hint="eastAsia"/>
          <w:sz w:val="20"/>
          <w:szCs w:val="20"/>
        </w:rPr>
        <w:t>重力刺激が植物の成長や発達にどのような影響を与えるのかを明らかにするためには</w:t>
      </w:r>
      <w:r w:rsidR="00B519B5">
        <w:rPr>
          <w:rFonts w:hint="eastAsia"/>
          <w:sz w:val="20"/>
          <w:szCs w:val="20"/>
        </w:rPr>
        <w:t>,</w:t>
      </w:r>
      <w:r w:rsidR="00B519B5">
        <w:rPr>
          <w:sz w:val="20"/>
          <w:szCs w:val="20"/>
        </w:rPr>
        <w:t xml:space="preserve"> </w:t>
      </w:r>
      <w:r w:rsidRPr="002F45B9">
        <w:rPr>
          <w:rFonts w:hint="eastAsia"/>
          <w:sz w:val="20"/>
          <w:szCs w:val="20"/>
        </w:rPr>
        <w:t>宇宙空間での微小重力環境などの重力刺激のない条件が最も重要で有用なツールとなっている</w:t>
      </w:r>
      <w:r w:rsidR="00B519B5">
        <w:rPr>
          <w:rFonts w:hint="eastAsia"/>
          <w:sz w:val="20"/>
          <w:szCs w:val="20"/>
        </w:rPr>
        <w:t>.</w:t>
      </w:r>
      <w:r w:rsidR="00B519B5">
        <w:rPr>
          <w:sz w:val="20"/>
          <w:szCs w:val="20"/>
        </w:rPr>
        <w:t xml:space="preserve"> </w:t>
      </w:r>
      <w:r w:rsidRPr="002F45B9">
        <w:rPr>
          <w:rFonts w:hint="eastAsia"/>
          <w:sz w:val="20"/>
          <w:szCs w:val="20"/>
        </w:rPr>
        <w:t>刺激のない環境下では</w:t>
      </w:r>
      <w:r w:rsidR="00B519B5">
        <w:rPr>
          <w:rFonts w:hint="eastAsia"/>
          <w:sz w:val="20"/>
          <w:szCs w:val="20"/>
        </w:rPr>
        <w:t>,</w:t>
      </w:r>
      <w:r w:rsidR="00B519B5">
        <w:rPr>
          <w:sz w:val="20"/>
          <w:szCs w:val="20"/>
        </w:rPr>
        <w:t xml:space="preserve"> </w:t>
      </w:r>
      <w:r w:rsidRPr="002F45B9">
        <w:rPr>
          <w:rFonts w:hint="eastAsia"/>
          <w:sz w:val="20"/>
          <w:szCs w:val="20"/>
        </w:rPr>
        <w:t>植物は自発的形態形成</w:t>
      </w:r>
      <w:r w:rsidR="00A56A1F">
        <w:rPr>
          <w:rFonts w:hint="eastAsia"/>
          <w:sz w:val="20"/>
          <w:szCs w:val="20"/>
        </w:rPr>
        <w:t>（</w:t>
      </w:r>
      <w:proofErr w:type="spellStart"/>
      <w:r w:rsidR="00A56A1F" w:rsidRPr="002F45B9">
        <w:rPr>
          <w:sz w:val="20"/>
          <w:szCs w:val="20"/>
        </w:rPr>
        <w:t>automorphogenesis</w:t>
      </w:r>
      <w:proofErr w:type="spellEnd"/>
      <w:r w:rsidR="00A56A1F" w:rsidRPr="002F45B9">
        <w:rPr>
          <w:sz w:val="20"/>
          <w:szCs w:val="20"/>
        </w:rPr>
        <w:t xml:space="preserve"> </w:t>
      </w:r>
      <w:r w:rsidR="00B519B5">
        <w:rPr>
          <w:rFonts w:hint="eastAsia"/>
          <w:sz w:val="20"/>
          <w:szCs w:val="20"/>
        </w:rPr>
        <w:t>または</w:t>
      </w:r>
      <w:r w:rsidR="00A56A1F" w:rsidRPr="002F45B9">
        <w:rPr>
          <w:sz w:val="20"/>
          <w:szCs w:val="20"/>
        </w:rPr>
        <w:t xml:space="preserve"> </w:t>
      </w:r>
      <w:proofErr w:type="spellStart"/>
      <w:r w:rsidR="00A56A1F" w:rsidRPr="002F45B9">
        <w:rPr>
          <w:sz w:val="20"/>
          <w:szCs w:val="20"/>
        </w:rPr>
        <w:t>automorphosis</w:t>
      </w:r>
      <w:proofErr w:type="spellEnd"/>
      <w:r w:rsidR="00A56A1F">
        <w:rPr>
          <w:rFonts w:hint="eastAsia"/>
          <w:sz w:val="20"/>
          <w:szCs w:val="20"/>
        </w:rPr>
        <w:t>）</w:t>
      </w:r>
      <w:bookmarkStart w:id="0" w:name="_GoBack"/>
      <w:bookmarkEnd w:id="0"/>
      <w:r w:rsidRPr="002F45B9">
        <w:rPr>
          <w:rFonts w:hint="eastAsia"/>
          <w:sz w:val="20"/>
          <w:szCs w:val="20"/>
        </w:rPr>
        <w:t>と呼ばれる自発的な成長を示す</w:t>
      </w:r>
      <w:r w:rsidR="00B519B5">
        <w:rPr>
          <w:rFonts w:hint="eastAsia"/>
          <w:sz w:val="20"/>
          <w:szCs w:val="20"/>
        </w:rPr>
        <w:t>.</w:t>
      </w:r>
      <w:r w:rsidR="00B519B5">
        <w:rPr>
          <w:sz w:val="20"/>
          <w:szCs w:val="20"/>
        </w:rPr>
        <w:t xml:space="preserve"> </w:t>
      </w:r>
      <w:r w:rsidRPr="002F45B9">
        <w:rPr>
          <w:rFonts w:hint="eastAsia"/>
          <w:sz w:val="20"/>
          <w:szCs w:val="20"/>
        </w:rPr>
        <w:t>植物の成長と発達は</w:t>
      </w:r>
      <w:r w:rsidR="00B519B5">
        <w:rPr>
          <w:rFonts w:hint="eastAsia"/>
          <w:sz w:val="20"/>
          <w:szCs w:val="20"/>
        </w:rPr>
        <w:t>,</w:t>
      </w:r>
      <w:r w:rsidR="00B519B5">
        <w:rPr>
          <w:sz w:val="20"/>
          <w:szCs w:val="20"/>
        </w:rPr>
        <w:t xml:space="preserve"> </w:t>
      </w:r>
      <w:r w:rsidRPr="002F45B9">
        <w:rPr>
          <w:rFonts w:hint="eastAsia"/>
          <w:sz w:val="20"/>
          <w:szCs w:val="20"/>
        </w:rPr>
        <w:t>植物ホルモンやその他の植物成長物質によって動的に制御されている</w:t>
      </w:r>
      <w:r w:rsidR="00B519B5">
        <w:rPr>
          <w:rFonts w:hint="eastAsia"/>
          <w:sz w:val="20"/>
          <w:szCs w:val="20"/>
        </w:rPr>
        <w:t>.</w:t>
      </w:r>
      <w:r w:rsidR="00B519B5">
        <w:rPr>
          <w:sz w:val="20"/>
          <w:szCs w:val="20"/>
        </w:rPr>
        <w:t xml:space="preserve"> </w:t>
      </w:r>
      <w:r w:rsidRPr="002F45B9">
        <w:rPr>
          <w:rFonts w:hint="eastAsia"/>
          <w:sz w:val="20"/>
          <w:szCs w:val="20"/>
        </w:rPr>
        <w:t>植物ホルモンオーキシン類であるインドール-3-酢酸（IAA</w:t>
      </w:r>
      <w:r w:rsidR="00ED3A7E">
        <w:rPr>
          <w:rFonts w:hint="eastAsia"/>
          <w:sz w:val="20"/>
          <w:szCs w:val="20"/>
        </w:rPr>
        <w:t xml:space="preserve">）は屈性運動, 細胞伸長, 維管束のパターン形成, 頂芽優勢, </w:t>
      </w:r>
      <w:r w:rsidRPr="002F45B9">
        <w:rPr>
          <w:rFonts w:hint="eastAsia"/>
          <w:sz w:val="20"/>
          <w:szCs w:val="20"/>
        </w:rPr>
        <w:t>根の形成</w:t>
      </w:r>
      <w:r w:rsidR="00245B7F">
        <w:rPr>
          <w:rFonts w:hint="eastAsia"/>
          <w:sz w:val="20"/>
          <w:szCs w:val="20"/>
        </w:rPr>
        <w:t>などの複数の生理的プロセスを制御する上で重要な役割を果たしている</w:t>
      </w:r>
      <w:r w:rsidR="00B519B5">
        <w:rPr>
          <w:rFonts w:hint="eastAsia"/>
          <w:sz w:val="20"/>
          <w:szCs w:val="20"/>
        </w:rPr>
        <w:t>.</w:t>
      </w:r>
      <w:r w:rsidR="00245B7F">
        <w:rPr>
          <w:rFonts w:hint="eastAsia"/>
          <w:sz w:val="20"/>
          <w:szCs w:val="20"/>
        </w:rPr>
        <w:t xml:space="preserve"> 自発的形態形成には, オーキシンの頂端側から基部側方向への極性輸送が関わることが地上での実験で示されている. また, これまで, 極性輸送には重力は関わらない可能性が</w:t>
      </w:r>
      <w:r w:rsidR="00ED3A7E">
        <w:rPr>
          <w:rFonts w:hint="eastAsia"/>
          <w:sz w:val="20"/>
          <w:szCs w:val="20"/>
        </w:rPr>
        <w:t xml:space="preserve">考えられたこともあったが, 重力が関わることが以前の宇宙実験により示されている. </w:t>
      </w:r>
    </w:p>
    <w:p w:rsidR="0029201F" w:rsidRPr="00ED3A7E" w:rsidRDefault="0094708B" w:rsidP="00ED3A7E">
      <w:pPr>
        <w:ind w:firstLineChars="100" w:firstLine="200"/>
        <w:rPr>
          <w:sz w:val="20"/>
          <w:szCs w:val="20"/>
        </w:rPr>
      </w:pPr>
      <w:r w:rsidRPr="002F45B9">
        <w:rPr>
          <w:rFonts w:hint="eastAsia"/>
          <w:sz w:val="20"/>
          <w:szCs w:val="20"/>
        </w:rPr>
        <w:t>重力が極性オーキシン輸送を制御するメカニズムを分子レベルで解明するために</w:t>
      </w:r>
      <w:r w:rsidR="00B519B5">
        <w:rPr>
          <w:rFonts w:hint="eastAsia"/>
          <w:sz w:val="20"/>
          <w:szCs w:val="20"/>
        </w:rPr>
        <w:t>,</w:t>
      </w:r>
      <w:r w:rsidR="00B519B5">
        <w:rPr>
          <w:sz w:val="20"/>
          <w:szCs w:val="20"/>
        </w:rPr>
        <w:t xml:space="preserve"> </w:t>
      </w:r>
      <w:r w:rsidR="00ED3A7E">
        <w:rPr>
          <w:rFonts w:hint="eastAsia"/>
          <w:sz w:val="20"/>
          <w:szCs w:val="20"/>
        </w:rPr>
        <w:t>真正</w:t>
      </w:r>
      <w:r w:rsidRPr="002F45B9">
        <w:rPr>
          <w:rFonts w:hint="eastAsia"/>
          <w:sz w:val="20"/>
          <w:szCs w:val="20"/>
        </w:rPr>
        <w:t>双子葉植物のエンドウ</w:t>
      </w:r>
      <w:r w:rsidR="00B519B5">
        <w:rPr>
          <w:rFonts w:hint="eastAsia"/>
          <w:sz w:val="20"/>
          <w:szCs w:val="20"/>
        </w:rPr>
        <w:t>（</w:t>
      </w:r>
      <w:proofErr w:type="spellStart"/>
      <w:r w:rsidRPr="002F45B9">
        <w:rPr>
          <w:rFonts w:hint="eastAsia"/>
          <w:i/>
          <w:sz w:val="20"/>
          <w:szCs w:val="20"/>
        </w:rPr>
        <w:t>Pisum</w:t>
      </w:r>
      <w:proofErr w:type="spellEnd"/>
      <w:r w:rsidRPr="002F45B9">
        <w:rPr>
          <w:rFonts w:hint="eastAsia"/>
          <w:i/>
          <w:sz w:val="20"/>
          <w:szCs w:val="20"/>
        </w:rPr>
        <w:t xml:space="preserve"> </w:t>
      </w:r>
      <w:proofErr w:type="spellStart"/>
      <w:r w:rsidRPr="002F45B9">
        <w:rPr>
          <w:rFonts w:hint="eastAsia"/>
          <w:i/>
          <w:sz w:val="20"/>
          <w:szCs w:val="20"/>
        </w:rPr>
        <w:t>sativum</w:t>
      </w:r>
      <w:proofErr w:type="spellEnd"/>
      <w:r w:rsidRPr="002F45B9">
        <w:rPr>
          <w:rFonts w:hint="eastAsia"/>
          <w:i/>
          <w:sz w:val="20"/>
          <w:szCs w:val="20"/>
        </w:rPr>
        <w:t xml:space="preserve"> </w:t>
      </w:r>
      <w:r w:rsidR="00ED3A7E">
        <w:rPr>
          <w:rFonts w:hint="eastAsia"/>
          <w:sz w:val="20"/>
          <w:szCs w:val="20"/>
        </w:rPr>
        <w:t>L</w:t>
      </w:r>
      <w:r w:rsidR="002D0BE6">
        <w:rPr>
          <w:rFonts w:hint="eastAsia"/>
          <w:sz w:val="20"/>
          <w:szCs w:val="20"/>
        </w:rPr>
        <w:t>.‘</w:t>
      </w:r>
      <w:r w:rsidRPr="00B519B5">
        <w:rPr>
          <w:rFonts w:hint="eastAsia"/>
          <w:sz w:val="20"/>
          <w:szCs w:val="20"/>
        </w:rPr>
        <w:t>Alaska</w:t>
      </w:r>
      <w:r w:rsidR="002D0BE6">
        <w:rPr>
          <w:rFonts w:hint="eastAsia"/>
          <w:sz w:val="20"/>
          <w:szCs w:val="20"/>
        </w:rPr>
        <w:t>’</w:t>
      </w:r>
      <w:r w:rsidR="00B519B5">
        <w:rPr>
          <w:rFonts w:hint="eastAsia"/>
          <w:sz w:val="20"/>
          <w:szCs w:val="20"/>
        </w:rPr>
        <w:t>）</w:t>
      </w:r>
      <w:r w:rsidRPr="002F45B9">
        <w:rPr>
          <w:rFonts w:hint="eastAsia"/>
          <w:sz w:val="20"/>
          <w:szCs w:val="20"/>
        </w:rPr>
        <w:t>と単子葉植物のトウモロコシ（</w:t>
      </w:r>
      <w:proofErr w:type="spellStart"/>
      <w:r w:rsidRPr="002F45B9">
        <w:rPr>
          <w:rFonts w:hint="eastAsia"/>
          <w:i/>
          <w:sz w:val="20"/>
          <w:szCs w:val="20"/>
        </w:rPr>
        <w:t>Zea</w:t>
      </w:r>
      <w:proofErr w:type="spellEnd"/>
      <w:r w:rsidRPr="002F45B9">
        <w:rPr>
          <w:rFonts w:hint="eastAsia"/>
          <w:i/>
          <w:sz w:val="20"/>
          <w:szCs w:val="20"/>
        </w:rPr>
        <w:t xml:space="preserve"> mays </w:t>
      </w:r>
      <w:r w:rsidR="009C02DC">
        <w:rPr>
          <w:rFonts w:hint="eastAsia"/>
          <w:sz w:val="20"/>
          <w:szCs w:val="20"/>
        </w:rPr>
        <w:t>L.‘</w:t>
      </w:r>
      <w:r w:rsidRPr="00B519B5">
        <w:rPr>
          <w:rFonts w:hint="eastAsia"/>
          <w:sz w:val="20"/>
          <w:szCs w:val="20"/>
        </w:rPr>
        <w:t>Golden Cross Bantam</w:t>
      </w:r>
      <w:r w:rsidR="009C02DC">
        <w:rPr>
          <w:rFonts w:hint="eastAsia"/>
          <w:sz w:val="20"/>
          <w:szCs w:val="20"/>
        </w:rPr>
        <w:t>’</w:t>
      </w:r>
      <w:r w:rsidRPr="002F45B9">
        <w:rPr>
          <w:rFonts w:hint="eastAsia"/>
          <w:sz w:val="20"/>
          <w:szCs w:val="20"/>
        </w:rPr>
        <w:t>）の苗を用いて</w:t>
      </w:r>
      <w:r w:rsidR="00B519B5">
        <w:rPr>
          <w:rFonts w:hint="eastAsia"/>
          <w:sz w:val="20"/>
          <w:szCs w:val="20"/>
        </w:rPr>
        <w:t>,</w:t>
      </w:r>
      <w:r w:rsidR="00B519B5">
        <w:rPr>
          <w:sz w:val="20"/>
          <w:szCs w:val="20"/>
        </w:rPr>
        <w:t xml:space="preserve"> </w:t>
      </w:r>
      <w:r w:rsidR="009C02DC">
        <w:rPr>
          <w:rFonts w:hint="eastAsia"/>
          <w:sz w:val="20"/>
          <w:szCs w:val="20"/>
        </w:rPr>
        <w:t>微小重力での自発的形態形成における</w:t>
      </w:r>
      <w:r w:rsidRPr="002F45B9">
        <w:rPr>
          <w:rFonts w:hint="eastAsia"/>
          <w:sz w:val="20"/>
          <w:szCs w:val="20"/>
        </w:rPr>
        <w:t>オーキシンダイナミクスに着目した</w:t>
      </w:r>
      <w:r w:rsidR="00B519B5">
        <w:rPr>
          <w:rFonts w:hint="eastAsia"/>
          <w:sz w:val="20"/>
          <w:szCs w:val="20"/>
        </w:rPr>
        <w:t xml:space="preserve"> </w:t>
      </w:r>
      <w:r w:rsidRPr="002F45B9">
        <w:rPr>
          <w:rFonts w:hint="eastAsia"/>
          <w:sz w:val="20"/>
          <w:szCs w:val="20"/>
        </w:rPr>
        <w:t>“Auxin Transport”</w:t>
      </w:r>
      <w:r w:rsidR="00B519B5">
        <w:rPr>
          <w:rFonts w:hint="eastAsia"/>
          <w:sz w:val="20"/>
          <w:szCs w:val="20"/>
        </w:rPr>
        <w:t xml:space="preserve"> </w:t>
      </w:r>
      <w:r w:rsidRPr="002F45B9">
        <w:rPr>
          <w:rFonts w:hint="eastAsia"/>
          <w:sz w:val="20"/>
          <w:szCs w:val="20"/>
        </w:rPr>
        <w:t>と呼ばれる実験</w:t>
      </w:r>
      <w:r w:rsidR="00F97CB4">
        <w:rPr>
          <w:rFonts w:hint="eastAsia"/>
          <w:sz w:val="20"/>
          <w:szCs w:val="20"/>
        </w:rPr>
        <w:t>が</w:t>
      </w:r>
      <w:r w:rsidRPr="002F45B9">
        <w:rPr>
          <w:rFonts w:hint="eastAsia"/>
          <w:sz w:val="20"/>
          <w:szCs w:val="20"/>
        </w:rPr>
        <w:t>実施</w:t>
      </w:r>
      <w:r w:rsidR="00F97CB4">
        <w:rPr>
          <w:rFonts w:hint="eastAsia"/>
          <w:sz w:val="20"/>
          <w:szCs w:val="20"/>
        </w:rPr>
        <w:t>された</w:t>
      </w:r>
      <w:r w:rsidR="00B519B5">
        <w:rPr>
          <w:rFonts w:hint="eastAsia"/>
          <w:sz w:val="20"/>
          <w:szCs w:val="20"/>
        </w:rPr>
        <w:t>.</w:t>
      </w:r>
      <w:r w:rsidR="00B519B5">
        <w:rPr>
          <w:sz w:val="20"/>
          <w:szCs w:val="20"/>
        </w:rPr>
        <w:t xml:space="preserve">  </w:t>
      </w:r>
      <w:r w:rsidRPr="002F45B9">
        <w:rPr>
          <w:rFonts w:hint="eastAsia"/>
          <w:sz w:val="20"/>
          <w:szCs w:val="20"/>
        </w:rPr>
        <w:t>“Auxin Transport”</w:t>
      </w:r>
      <w:r w:rsidR="00B519B5">
        <w:rPr>
          <w:rFonts w:hint="eastAsia"/>
          <w:sz w:val="20"/>
          <w:szCs w:val="20"/>
        </w:rPr>
        <w:t xml:space="preserve"> </w:t>
      </w:r>
      <w:r w:rsidRPr="002F45B9">
        <w:rPr>
          <w:rFonts w:hint="eastAsia"/>
          <w:sz w:val="20"/>
          <w:szCs w:val="20"/>
        </w:rPr>
        <w:t>は4つのRunで構成されており</w:t>
      </w:r>
      <w:r w:rsidR="00B519B5">
        <w:rPr>
          <w:rFonts w:hint="eastAsia"/>
          <w:sz w:val="20"/>
          <w:szCs w:val="20"/>
        </w:rPr>
        <w:t>,</w:t>
      </w:r>
      <w:r w:rsidR="00B519B5">
        <w:rPr>
          <w:sz w:val="20"/>
          <w:szCs w:val="20"/>
        </w:rPr>
        <w:t xml:space="preserve"> </w:t>
      </w:r>
      <w:r w:rsidRPr="002F45B9">
        <w:rPr>
          <w:rFonts w:hint="eastAsia"/>
          <w:sz w:val="20"/>
          <w:szCs w:val="20"/>
        </w:rPr>
        <w:t>Run2と3は2016年</w:t>
      </w:r>
      <w:r w:rsidR="00A56A1F">
        <w:rPr>
          <w:rFonts w:hint="eastAsia"/>
          <w:sz w:val="20"/>
          <w:szCs w:val="20"/>
        </w:rPr>
        <w:t>5～6月</w:t>
      </w:r>
      <w:r w:rsidRPr="002F45B9">
        <w:rPr>
          <w:rFonts w:hint="eastAsia"/>
          <w:sz w:val="20"/>
          <w:szCs w:val="20"/>
        </w:rPr>
        <w:t>に</w:t>
      </w:r>
      <w:r w:rsidR="00B519B5">
        <w:rPr>
          <w:sz w:val="20"/>
          <w:szCs w:val="20"/>
        </w:rPr>
        <w:t xml:space="preserve">, </w:t>
      </w:r>
      <w:r w:rsidRPr="002F45B9">
        <w:rPr>
          <w:rFonts w:hint="eastAsia"/>
          <w:sz w:val="20"/>
          <w:szCs w:val="20"/>
        </w:rPr>
        <w:t>Run1と4は2017</w:t>
      </w:r>
      <w:r w:rsidR="00A56A1F">
        <w:rPr>
          <w:rFonts w:hint="eastAsia"/>
          <w:sz w:val="20"/>
          <w:szCs w:val="20"/>
        </w:rPr>
        <w:t>年3月</w:t>
      </w:r>
      <w:r w:rsidRPr="002F45B9">
        <w:rPr>
          <w:rFonts w:hint="eastAsia"/>
          <w:sz w:val="20"/>
          <w:szCs w:val="20"/>
        </w:rPr>
        <w:t>に</w:t>
      </w:r>
      <w:r w:rsidR="00A56A1F">
        <w:rPr>
          <w:rFonts w:hint="eastAsia"/>
          <w:sz w:val="20"/>
          <w:szCs w:val="20"/>
        </w:rPr>
        <w:t>国際宇宙ステーション</w:t>
      </w:r>
      <w:r w:rsidR="00B519B5">
        <w:rPr>
          <w:rFonts w:hint="eastAsia"/>
          <w:sz w:val="20"/>
          <w:szCs w:val="20"/>
        </w:rPr>
        <w:t>（</w:t>
      </w:r>
      <w:r w:rsidR="00A56A1F">
        <w:rPr>
          <w:rFonts w:hint="eastAsia"/>
          <w:sz w:val="20"/>
          <w:szCs w:val="20"/>
        </w:rPr>
        <w:t>I</w:t>
      </w:r>
      <w:r w:rsidR="00A56A1F" w:rsidRPr="00A56A1F">
        <w:rPr>
          <w:sz w:val="20"/>
          <w:szCs w:val="20"/>
        </w:rPr>
        <w:t xml:space="preserve">nternational </w:t>
      </w:r>
      <w:r w:rsidR="00A56A1F">
        <w:rPr>
          <w:rFonts w:hint="eastAsia"/>
          <w:sz w:val="20"/>
          <w:szCs w:val="20"/>
        </w:rPr>
        <w:t>S</w:t>
      </w:r>
      <w:r w:rsidR="00A56A1F" w:rsidRPr="00A56A1F">
        <w:rPr>
          <w:sz w:val="20"/>
          <w:szCs w:val="20"/>
        </w:rPr>
        <w:t xml:space="preserve">pace </w:t>
      </w:r>
      <w:r w:rsidR="00A56A1F">
        <w:rPr>
          <w:rFonts w:hint="eastAsia"/>
          <w:sz w:val="20"/>
          <w:szCs w:val="20"/>
        </w:rPr>
        <w:t>S</w:t>
      </w:r>
      <w:r w:rsidR="00A56A1F" w:rsidRPr="00A56A1F">
        <w:rPr>
          <w:sz w:val="20"/>
          <w:szCs w:val="20"/>
        </w:rPr>
        <w:t xml:space="preserve">tation </w:t>
      </w:r>
      <w:r w:rsidR="00A56A1F">
        <w:rPr>
          <w:sz w:val="20"/>
          <w:szCs w:val="20"/>
        </w:rPr>
        <w:t xml:space="preserve">: </w:t>
      </w:r>
      <w:r w:rsidR="00A56A1F">
        <w:rPr>
          <w:rFonts w:hint="eastAsia"/>
          <w:sz w:val="20"/>
          <w:szCs w:val="20"/>
        </w:rPr>
        <w:t>ISS</w:t>
      </w:r>
      <w:r w:rsidR="00B519B5">
        <w:rPr>
          <w:rFonts w:hint="eastAsia"/>
          <w:sz w:val="20"/>
          <w:szCs w:val="20"/>
        </w:rPr>
        <w:t>）</w:t>
      </w:r>
      <w:r w:rsidR="00A56A1F">
        <w:rPr>
          <w:rFonts w:hint="eastAsia"/>
          <w:sz w:val="20"/>
          <w:szCs w:val="20"/>
        </w:rPr>
        <w:t>で</w:t>
      </w:r>
      <w:r w:rsidRPr="002F45B9">
        <w:rPr>
          <w:rFonts w:hint="eastAsia"/>
          <w:sz w:val="20"/>
          <w:szCs w:val="20"/>
        </w:rPr>
        <w:t>実施された</w:t>
      </w:r>
      <w:r w:rsidR="00B519B5">
        <w:rPr>
          <w:rFonts w:hint="eastAsia"/>
          <w:sz w:val="20"/>
          <w:szCs w:val="20"/>
        </w:rPr>
        <w:t>.</w:t>
      </w:r>
      <w:r w:rsidR="00B519B5">
        <w:rPr>
          <w:sz w:val="20"/>
          <w:szCs w:val="20"/>
        </w:rPr>
        <w:t xml:space="preserve"> </w:t>
      </w:r>
      <w:r w:rsidR="00E7240A">
        <w:rPr>
          <w:rFonts w:hint="eastAsia"/>
          <w:sz w:val="20"/>
          <w:szCs w:val="20"/>
        </w:rPr>
        <w:t>ISS</w:t>
      </w:r>
      <w:r w:rsidR="00F97CB4">
        <w:rPr>
          <w:rFonts w:hint="eastAsia"/>
          <w:sz w:val="20"/>
          <w:szCs w:val="20"/>
        </w:rPr>
        <w:t>で3～4日</w:t>
      </w:r>
      <w:r w:rsidR="00B20D69">
        <w:rPr>
          <w:rFonts w:hint="eastAsia"/>
          <w:sz w:val="20"/>
          <w:szCs w:val="20"/>
        </w:rPr>
        <w:t>間</w:t>
      </w:r>
      <w:r w:rsidR="00F97CB4">
        <w:rPr>
          <w:rFonts w:hint="eastAsia"/>
          <w:sz w:val="20"/>
          <w:szCs w:val="20"/>
        </w:rPr>
        <w:t>生育されたエンドウやトウモロコシの苗は</w:t>
      </w:r>
      <w:r w:rsidR="0029201F">
        <w:rPr>
          <w:rFonts w:hint="eastAsia"/>
          <w:sz w:val="20"/>
          <w:szCs w:val="20"/>
        </w:rPr>
        <w:t>,</w:t>
      </w:r>
      <w:r w:rsidR="0029201F">
        <w:rPr>
          <w:sz w:val="20"/>
          <w:szCs w:val="20"/>
        </w:rPr>
        <w:t xml:space="preserve"> </w:t>
      </w:r>
      <w:r w:rsidR="007C37F9" w:rsidRPr="00674B22">
        <w:rPr>
          <w:rFonts w:hint="eastAsia"/>
        </w:rPr>
        <w:t>微小重力条件</w:t>
      </w:r>
      <w:r w:rsidR="00B20D69">
        <w:rPr>
          <w:rFonts w:hint="eastAsia"/>
        </w:rPr>
        <w:t>下</w:t>
      </w:r>
      <w:r w:rsidR="0029201F">
        <w:rPr>
          <w:rFonts w:hint="eastAsia"/>
        </w:rPr>
        <w:t>または</w:t>
      </w:r>
      <w:r w:rsidR="007C37F9" w:rsidRPr="00674B22">
        <w:rPr>
          <w:rFonts w:hint="eastAsia"/>
        </w:rPr>
        <w:t>人工1</w:t>
      </w:r>
      <w:r w:rsidR="0029201F">
        <w:rPr>
          <w:rFonts w:hint="eastAsia"/>
        </w:rPr>
        <w:t xml:space="preserve"> </w:t>
      </w:r>
      <w:r w:rsidR="007C37F9" w:rsidRPr="0029201F">
        <w:rPr>
          <w:rFonts w:hint="eastAsia"/>
          <w:i/>
        </w:rPr>
        <w:t>g</w:t>
      </w:r>
      <w:r w:rsidR="007C37F9" w:rsidRPr="00674B22">
        <w:rPr>
          <w:rFonts w:hint="eastAsia"/>
        </w:rPr>
        <w:t>条件</w:t>
      </w:r>
      <w:r w:rsidR="00B20D69">
        <w:rPr>
          <w:rFonts w:hint="eastAsia"/>
        </w:rPr>
        <w:t>下</w:t>
      </w:r>
      <w:r w:rsidR="0029201F">
        <w:rPr>
          <w:rFonts w:hint="eastAsia"/>
        </w:rPr>
        <w:t>で</w:t>
      </w:r>
      <w:r w:rsidR="00B20D69">
        <w:rPr>
          <w:rFonts w:hint="eastAsia"/>
        </w:rPr>
        <w:t>の</w:t>
      </w:r>
      <w:r w:rsidR="0029201F">
        <w:rPr>
          <w:rFonts w:hint="eastAsia"/>
        </w:rPr>
        <w:t>成長方向や発達の</w:t>
      </w:r>
      <w:r w:rsidR="007C37F9" w:rsidRPr="00674B22">
        <w:rPr>
          <w:rFonts w:hint="eastAsia"/>
        </w:rPr>
        <w:t>影響</w:t>
      </w:r>
      <w:r w:rsidR="0029201F">
        <w:rPr>
          <w:rFonts w:hint="eastAsia"/>
        </w:rPr>
        <w:t>,</w:t>
      </w:r>
      <w:r w:rsidR="0029201F">
        <w:t xml:space="preserve"> </w:t>
      </w:r>
      <w:r w:rsidR="009C02DC">
        <w:rPr>
          <w:rFonts w:hint="eastAsia"/>
        </w:rPr>
        <w:t>極性輸送阻害剤</w:t>
      </w:r>
      <w:r w:rsidR="007C37F9">
        <w:rPr>
          <w:rFonts w:hint="eastAsia"/>
        </w:rPr>
        <w:t>TIBAの作用</w:t>
      </w:r>
      <w:r w:rsidR="0029201F">
        <w:rPr>
          <w:rFonts w:hint="eastAsia"/>
        </w:rPr>
        <w:t>など</w:t>
      </w:r>
      <w:r w:rsidR="007C37F9">
        <w:rPr>
          <w:rFonts w:hint="eastAsia"/>
        </w:rPr>
        <w:t>を調査するために</w:t>
      </w:r>
      <w:r w:rsidR="00F97CB4">
        <w:rPr>
          <w:rFonts w:hint="eastAsia"/>
          <w:sz w:val="20"/>
          <w:szCs w:val="20"/>
        </w:rPr>
        <w:t>写真撮影され</w:t>
      </w:r>
      <w:r w:rsidR="007C37F9">
        <w:rPr>
          <w:rFonts w:hint="eastAsia"/>
          <w:sz w:val="20"/>
          <w:szCs w:val="20"/>
        </w:rPr>
        <w:t>た</w:t>
      </w:r>
      <w:r w:rsidR="00B519B5">
        <w:rPr>
          <w:rFonts w:hint="eastAsia"/>
          <w:sz w:val="20"/>
          <w:szCs w:val="20"/>
        </w:rPr>
        <w:t>.</w:t>
      </w:r>
      <w:r w:rsidR="00B519B5">
        <w:rPr>
          <w:sz w:val="20"/>
          <w:szCs w:val="20"/>
        </w:rPr>
        <w:t xml:space="preserve"> </w:t>
      </w:r>
      <w:r w:rsidR="007C37F9">
        <w:rPr>
          <w:rFonts w:hint="eastAsia"/>
        </w:rPr>
        <w:t>また</w:t>
      </w:r>
      <w:r w:rsidR="00B519B5">
        <w:rPr>
          <w:rFonts w:hint="eastAsia"/>
        </w:rPr>
        <w:t>,</w:t>
      </w:r>
      <w:r w:rsidR="00B519B5">
        <w:t xml:space="preserve"> </w:t>
      </w:r>
      <w:r w:rsidR="007C37F9">
        <w:rPr>
          <w:rFonts w:hint="eastAsia"/>
        </w:rPr>
        <w:t>極性オーキシン輸送を測定するため</w:t>
      </w:r>
      <w:r w:rsidR="00B20D69">
        <w:t xml:space="preserve">, </w:t>
      </w:r>
      <w:r w:rsidR="00B25223" w:rsidRPr="00C70BBE">
        <w:rPr>
          <w:rFonts w:hint="eastAsia"/>
        </w:rPr>
        <w:t>３日齢のエンドウ</w:t>
      </w:r>
      <w:r w:rsidR="00C9503C">
        <w:rPr>
          <w:rFonts w:hint="eastAsia"/>
        </w:rPr>
        <w:t>と</w:t>
      </w:r>
      <w:r w:rsidR="00C9503C" w:rsidRPr="00514432">
        <w:rPr>
          <w:rFonts w:hint="eastAsia"/>
        </w:rPr>
        <w:t>4日齢のトウモロコシの苗</w:t>
      </w:r>
      <w:r w:rsidR="00B25223" w:rsidRPr="00C70BBE">
        <w:rPr>
          <w:rFonts w:hint="eastAsia"/>
        </w:rPr>
        <w:t>から</w:t>
      </w:r>
      <w:r w:rsidR="00C9503C" w:rsidRPr="00C70BBE">
        <w:rPr>
          <w:rFonts w:hint="eastAsia"/>
        </w:rPr>
        <w:t>JAXAステムカッターを用いて長さ20mm</w:t>
      </w:r>
      <w:r w:rsidR="00C9503C">
        <w:rPr>
          <w:rFonts w:hint="eastAsia"/>
        </w:rPr>
        <w:t>の</w:t>
      </w:r>
      <w:r w:rsidR="00C9503C" w:rsidRPr="00C70BBE">
        <w:rPr>
          <w:rFonts w:hint="eastAsia"/>
        </w:rPr>
        <w:t>切片を</w:t>
      </w:r>
      <w:r w:rsidR="00C9503C">
        <w:rPr>
          <w:rFonts w:hint="eastAsia"/>
        </w:rPr>
        <w:t>切り</w:t>
      </w:r>
      <w:r w:rsidR="00E55F39">
        <w:rPr>
          <w:rFonts w:hint="eastAsia"/>
        </w:rPr>
        <w:t>分け</w:t>
      </w:r>
      <w:r w:rsidR="00B519B5">
        <w:rPr>
          <w:rFonts w:hint="eastAsia"/>
        </w:rPr>
        <w:t>,</w:t>
      </w:r>
      <w:r w:rsidR="00B519B5">
        <w:t xml:space="preserve"> </w:t>
      </w:r>
      <w:r w:rsidR="00C9503C">
        <w:rPr>
          <w:rFonts w:hint="eastAsia"/>
        </w:rPr>
        <w:t>その切片</w:t>
      </w:r>
      <w:r w:rsidR="00C9503C" w:rsidRPr="0004364F">
        <w:rPr>
          <w:rFonts w:hint="eastAsia"/>
        </w:rPr>
        <w:t>を</w:t>
      </w:r>
      <w:r w:rsidR="00C9503C" w:rsidRPr="00E7240A">
        <w:rPr>
          <w:rFonts w:hint="eastAsia"/>
          <w:vertAlign w:val="superscript"/>
        </w:rPr>
        <w:t>14</w:t>
      </w:r>
      <w:r w:rsidR="00C9503C" w:rsidRPr="0004364F">
        <w:rPr>
          <w:rFonts w:hint="eastAsia"/>
        </w:rPr>
        <w:t>C-IAA</w:t>
      </w:r>
      <w:r w:rsidR="00C9503C">
        <w:rPr>
          <w:rFonts w:hint="eastAsia"/>
        </w:rPr>
        <w:t>を含むラノリン</w:t>
      </w:r>
      <w:r w:rsidR="00C9503C" w:rsidRPr="0004364F">
        <w:rPr>
          <w:rFonts w:hint="eastAsia"/>
        </w:rPr>
        <w:t>が入った1.5 mLのエッペンチューブ内に挿入し</w:t>
      </w:r>
      <w:r w:rsidR="00C9503C">
        <w:rPr>
          <w:rFonts w:hint="eastAsia"/>
        </w:rPr>
        <w:t>て</w:t>
      </w:r>
      <w:r w:rsidR="00C9503C" w:rsidRPr="00E7240A">
        <w:rPr>
          <w:rFonts w:hint="eastAsia"/>
          <w:vertAlign w:val="superscript"/>
        </w:rPr>
        <w:t>14</w:t>
      </w:r>
      <w:r w:rsidR="00C9503C" w:rsidRPr="0004364F">
        <w:rPr>
          <w:rFonts w:hint="eastAsia"/>
        </w:rPr>
        <w:t>C-IAA</w:t>
      </w:r>
      <w:r w:rsidR="00C9503C">
        <w:rPr>
          <w:rFonts w:hint="eastAsia"/>
        </w:rPr>
        <w:t>を切片の</w:t>
      </w:r>
      <w:r w:rsidR="00C9503C" w:rsidRPr="0004364F">
        <w:rPr>
          <w:rFonts w:hint="eastAsia"/>
        </w:rPr>
        <w:t>先端側に取り込ま</w:t>
      </w:r>
      <w:r w:rsidR="00C9503C">
        <w:rPr>
          <w:rFonts w:hint="eastAsia"/>
        </w:rPr>
        <w:t>せ</w:t>
      </w:r>
      <w:r w:rsidR="00C9503C" w:rsidRPr="0004364F">
        <w:rPr>
          <w:rFonts w:hint="eastAsia"/>
        </w:rPr>
        <w:t>た</w:t>
      </w:r>
      <w:r w:rsidR="00B519B5">
        <w:rPr>
          <w:rFonts w:hint="eastAsia"/>
        </w:rPr>
        <w:t>.</w:t>
      </w:r>
      <w:r w:rsidR="00B519B5">
        <w:t xml:space="preserve"> </w:t>
      </w:r>
      <w:r w:rsidR="00E7240A">
        <w:rPr>
          <w:rFonts w:hint="eastAsia"/>
        </w:rPr>
        <w:t>地球に帰還後</w:t>
      </w:r>
      <w:r w:rsidR="00B519B5">
        <w:rPr>
          <w:rFonts w:hint="eastAsia"/>
        </w:rPr>
        <w:t>,</w:t>
      </w:r>
      <w:r w:rsidR="00B519B5">
        <w:t xml:space="preserve"> </w:t>
      </w:r>
      <w:r w:rsidR="00EA06F3">
        <w:rPr>
          <w:rFonts w:hint="eastAsia"/>
        </w:rPr>
        <w:t>IAA輸送量を測定するために</w:t>
      </w:r>
      <w:r w:rsidR="00B519B5">
        <w:rPr>
          <w:rFonts w:hint="eastAsia"/>
        </w:rPr>
        <w:t>,</w:t>
      </w:r>
      <w:r w:rsidR="00B519B5">
        <w:t xml:space="preserve"> </w:t>
      </w:r>
      <w:r w:rsidR="00E7240A" w:rsidRPr="00E7240A">
        <w:rPr>
          <w:rFonts w:hint="eastAsia"/>
        </w:rPr>
        <w:t>シンチレーションカウンター</w:t>
      </w:r>
      <w:r w:rsidR="00B519B5">
        <w:rPr>
          <w:rFonts w:hint="eastAsia"/>
        </w:rPr>
        <w:t>（</w:t>
      </w:r>
      <w:r w:rsidR="00E7240A" w:rsidRPr="00E7240A">
        <w:rPr>
          <w:rFonts w:hint="eastAsia"/>
        </w:rPr>
        <w:t>2200CA、Packard Instrument, CT, USA）を用いて放射能を測定した</w:t>
      </w:r>
      <w:r w:rsidR="00B519B5">
        <w:rPr>
          <w:rFonts w:hint="eastAsia"/>
        </w:rPr>
        <w:t>.</w:t>
      </w:r>
      <w:r w:rsidR="00B519B5">
        <w:t xml:space="preserve"> </w:t>
      </w:r>
      <w:r w:rsidR="00E7240A" w:rsidRPr="00E7240A">
        <w:rPr>
          <w:rFonts w:hint="eastAsia"/>
        </w:rPr>
        <w:t>IAAの輸送量</w:t>
      </w:r>
      <w:r w:rsidR="0029201F">
        <w:rPr>
          <w:rFonts w:hint="eastAsia"/>
        </w:rPr>
        <w:t>に</w:t>
      </w:r>
      <w:r w:rsidR="00E7240A" w:rsidRPr="00E7240A">
        <w:rPr>
          <w:rFonts w:hint="eastAsia"/>
        </w:rPr>
        <w:t>は</w:t>
      </w:r>
      <w:r w:rsidR="0029201F">
        <w:rPr>
          <w:rFonts w:hint="eastAsia"/>
        </w:rPr>
        <w:t>,</w:t>
      </w:r>
      <w:r w:rsidR="0029201F">
        <w:t xml:space="preserve"> </w:t>
      </w:r>
      <w:r w:rsidR="0029201F">
        <w:rPr>
          <w:rFonts w:hint="eastAsia"/>
        </w:rPr>
        <w:t>切片</w:t>
      </w:r>
      <w:r w:rsidR="00E7240A" w:rsidRPr="00E7240A">
        <w:rPr>
          <w:rFonts w:hint="eastAsia"/>
        </w:rPr>
        <w:t>の基部側</w:t>
      </w:r>
      <w:r w:rsidR="00B20D69">
        <w:rPr>
          <w:rFonts w:hint="eastAsia"/>
        </w:rPr>
        <w:t>と</w:t>
      </w:r>
      <w:r w:rsidR="00E7240A" w:rsidRPr="00E7240A">
        <w:rPr>
          <w:rFonts w:hint="eastAsia"/>
        </w:rPr>
        <w:t>反対側の放射能</w:t>
      </w:r>
      <w:r w:rsidR="00EA06F3">
        <w:rPr>
          <w:rFonts w:hint="eastAsia"/>
        </w:rPr>
        <w:t>を</w:t>
      </w:r>
      <w:r w:rsidR="009C02DC">
        <w:rPr>
          <w:rFonts w:hint="eastAsia"/>
        </w:rPr>
        <w:t>調べ</w:t>
      </w:r>
      <w:r w:rsidR="0029201F">
        <w:rPr>
          <w:rFonts w:hint="eastAsia"/>
        </w:rPr>
        <w:t>た.</w:t>
      </w:r>
    </w:p>
    <w:p w:rsidR="00A56A1F" w:rsidRPr="002F45B9" w:rsidRDefault="0094708B" w:rsidP="009C02DC">
      <w:pPr>
        <w:ind w:firstLineChars="100" w:firstLine="200"/>
        <w:rPr>
          <w:sz w:val="20"/>
          <w:szCs w:val="20"/>
        </w:rPr>
      </w:pPr>
      <w:r w:rsidRPr="002F45B9">
        <w:rPr>
          <w:rFonts w:hint="eastAsia"/>
          <w:sz w:val="20"/>
          <w:szCs w:val="20"/>
        </w:rPr>
        <w:t>実験の結果</w:t>
      </w:r>
      <w:r w:rsidR="0029201F">
        <w:rPr>
          <w:rFonts w:hint="eastAsia"/>
          <w:sz w:val="20"/>
          <w:szCs w:val="20"/>
        </w:rPr>
        <w:t>,</w:t>
      </w:r>
      <w:r w:rsidR="0029201F">
        <w:rPr>
          <w:sz w:val="20"/>
          <w:szCs w:val="20"/>
        </w:rPr>
        <w:t xml:space="preserve"> </w:t>
      </w:r>
      <w:r w:rsidR="00E35E1D" w:rsidRPr="00E35E1D">
        <w:rPr>
          <w:rFonts w:hint="eastAsia"/>
          <w:sz w:val="20"/>
          <w:szCs w:val="20"/>
        </w:rPr>
        <w:t>人工1</w:t>
      </w:r>
      <w:r w:rsidR="0029201F">
        <w:rPr>
          <w:sz w:val="20"/>
          <w:szCs w:val="20"/>
        </w:rPr>
        <w:t xml:space="preserve"> </w:t>
      </w:r>
      <w:r w:rsidR="00E35E1D" w:rsidRPr="0029201F">
        <w:rPr>
          <w:rFonts w:hint="eastAsia"/>
          <w:i/>
          <w:sz w:val="20"/>
          <w:szCs w:val="20"/>
        </w:rPr>
        <w:t>g</w:t>
      </w:r>
      <w:r w:rsidR="00E35E1D">
        <w:rPr>
          <w:rFonts w:hint="eastAsia"/>
          <w:sz w:val="20"/>
          <w:szCs w:val="20"/>
        </w:rPr>
        <w:t>条件</w:t>
      </w:r>
      <w:r w:rsidR="00E35E1D" w:rsidRPr="00E35E1D">
        <w:rPr>
          <w:rFonts w:hint="eastAsia"/>
          <w:sz w:val="20"/>
          <w:szCs w:val="20"/>
        </w:rPr>
        <w:t>下で生育させたエンドウの苗では</w:t>
      </w:r>
      <w:r w:rsidR="0029201F">
        <w:rPr>
          <w:rFonts w:hint="eastAsia"/>
          <w:sz w:val="20"/>
          <w:szCs w:val="20"/>
        </w:rPr>
        <w:t>,</w:t>
      </w:r>
      <w:r w:rsidR="0029201F">
        <w:rPr>
          <w:sz w:val="20"/>
          <w:szCs w:val="20"/>
        </w:rPr>
        <w:t xml:space="preserve"> </w:t>
      </w:r>
      <w:r w:rsidR="00E35E1D" w:rsidRPr="00E35E1D">
        <w:rPr>
          <w:rFonts w:hint="eastAsia"/>
          <w:sz w:val="20"/>
          <w:szCs w:val="20"/>
        </w:rPr>
        <w:t>上胚軸では負の重力応答が</w:t>
      </w:r>
      <w:r w:rsidR="0029201F">
        <w:rPr>
          <w:rFonts w:hint="eastAsia"/>
          <w:sz w:val="20"/>
          <w:szCs w:val="20"/>
        </w:rPr>
        <w:t>,</w:t>
      </w:r>
      <w:r w:rsidR="0029201F">
        <w:rPr>
          <w:sz w:val="20"/>
          <w:szCs w:val="20"/>
        </w:rPr>
        <w:t xml:space="preserve"> </w:t>
      </w:r>
      <w:r w:rsidR="00E35E1D" w:rsidRPr="00E35E1D">
        <w:rPr>
          <w:rFonts w:hint="eastAsia"/>
          <w:sz w:val="20"/>
          <w:szCs w:val="20"/>
        </w:rPr>
        <w:t>根では正の重力応答がそれぞれ見られた</w:t>
      </w:r>
      <w:r w:rsidR="0029201F">
        <w:rPr>
          <w:rFonts w:hint="eastAsia"/>
          <w:sz w:val="20"/>
          <w:szCs w:val="20"/>
        </w:rPr>
        <w:t>.</w:t>
      </w:r>
      <w:r w:rsidR="0029201F">
        <w:rPr>
          <w:sz w:val="20"/>
          <w:szCs w:val="20"/>
        </w:rPr>
        <w:t xml:space="preserve"> </w:t>
      </w:r>
      <w:r w:rsidR="00E35E1D">
        <w:rPr>
          <w:rFonts w:hint="eastAsia"/>
          <w:sz w:val="20"/>
          <w:szCs w:val="20"/>
        </w:rPr>
        <w:t>一方</w:t>
      </w:r>
      <w:r w:rsidR="0029201F">
        <w:rPr>
          <w:rFonts w:hint="eastAsia"/>
          <w:sz w:val="20"/>
          <w:szCs w:val="20"/>
        </w:rPr>
        <w:t>,</w:t>
      </w:r>
      <w:r w:rsidR="0029201F">
        <w:rPr>
          <w:sz w:val="20"/>
          <w:szCs w:val="20"/>
        </w:rPr>
        <w:t xml:space="preserve"> </w:t>
      </w:r>
      <w:r w:rsidRPr="002F45B9">
        <w:rPr>
          <w:rFonts w:hint="eastAsia"/>
          <w:sz w:val="20"/>
          <w:szCs w:val="20"/>
        </w:rPr>
        <w:t>微小重力条件下で生育</w:t>
      </w:r>
      <w:r w:rsidR="00A56A1F">
        <w:rPr>
          <w:rFonts w:hint="eastAsia"/>
          <w:sz w:val="20"/>
          <w:szCs w:val="20"/>
        </w:rPr>
        <w:t>された</w:t>
      </w:r>
      <w:r w:rsidR="00A56A1F" w:rsidRPr="002F45B9">
        <w:rPr>
          <w:rFonts w:hint="eastAsia"/>
          <w:sz w:val="20"/>
          <w:szCs w:val="20"/>
        </w:rPr>
        <w:t>エンドウの苗</w:t>
      </w:r>
      <w:r w:rsidR="00A56A1F">
        <w:rPr>
          <w:rFonts w:hint="eastAsia"/>
          <w:sz w:val="20"/>
          <w:szCs w:val="20"/>
        </w:rPr>
        <w:t>では</w:t>
      </w:r>
      <w:r w:rsidRPr="002F45B9">
        <w:rPr>
          <w:rFonts w:hint="eastAsia"/>
          <w:sz w:val="20"/>
          <w:szCs w:val="20"/>
        </w:rPr>
        <w:t>自発的形態形成が確認され</w:t>
      </w:r>
      <w:r w:rsidR="0029201F">
        <w:rPr>
          <w:rFonts w:hint="eastAsia"/>
          <w:sz w:val="20"/>
          <w:szCs w:val="20"/>
        </w:rPr>
        <w:t>,</w:t>
      </w:r>
      <w:r w:rsidR="0029201F">
        <w:rPr>
          <w:sz w:val="20"/>
          <w:szCs w:val="20"/>
        </w:rPr>
        <w:t xml:space="preserve"> </w:t>
      </w:r>
      <w:r w:rsidRPr="002F45B9">
        <w:rPr>
          <w:rFonts w:hint="eastAsia"/>
          <w:sz w:val="20"/>
          <w:szCs w:val="20"/>
        </w:rPr>
        <w:t>上胚軸</w:t>
      </w:r>
      <w:r w:rsidR="00E35E1D">
        <w:rPr>
          <w:rFonts w:hint="eastAsia"/>
          <w:sz w:val="20"/>
          <w:szCs w:val="20"/>
        </w:rPr>
        <w:t>は子葉から離れる方向に</w:t>
      </w:r>
      <w:r w:rsidRPr="002F45B9">
        <w:rPr>
          <w:rFonts w:hint="eastAsia"/>
          <w:sz w:val="20"/>
          <w:szCs w:val="20"/>
        </w:rPr>
        <w:t>約45°</w:t>
      </w:r>
      <w:r w:rsidR="0029201F">
        <w:rPr>
          <w:rFonts w:hint="eastAsia"/>
          <w:sz w:val="20"/>
          <w:szCs w:val="20"/>
        </w:rPr>
        <w:t>,</w:t>
      </w:r>
      <w:r w:rsidR="0029201F">
        <w:rPr>
          <w:sz w:val="20"/>
          <w:szCs w:val="20"/>
        </w:rPr>
        <w:t xml:space="preserve"> </w:t>
      </w:r>
      <w:r w:rsidR="00E35E1D">
        <w:rPr>
          <w:rFonts w:hint="eastAsia"/>
          <w:sz w:val="20"/>
          <w:szCs w:val="20"/>
        </w:rPr>
        <w:t>根は容器内の気中に約</w:t>
      </w:r>
      <w:r w:rsidRPr="002F45B9">
        <w:rPr>
          <w:rFonts w:hint="eastAsia"/>
          <w:sz w:val="20"/>
          <w:szCs w:val="20"/>
        </w:rPr>
        <w:t>20°曲がっていた</w:t>
      </w:r>
      <w:r w:rsidR="0029201F">
        <w:rPr>
          <w:rFonts w:hint="eastAsia"/>
          <w:sz w:val="20"/>
          <w:szCs w:val="20"/>
        </w:rPr>
        <w:t>.</w:t>
      </w:r>
      <w:r w:rsidR="0029201F">
        <w:rPr>
          <w:sz w:val="20"/>
          <w:szCs w:val="20"/>
        </w:rPr>
        <w:t xml:space="preserve"> </w:t>
      </w:r>
      <w:r w:rsidRPr="002F45B9">
        <w:rPr>
          <w:rFonts w:hint="eastAsia"/>
          <w:sz w:val="20"/>
          <w:szCs w:val="20"/>
        </w:rPr>
        <w:t xml:space="preserve">地上1 </w:t>
      </w:r>
      <w:r w:rsidRPr="0029201F">
        <w:rPr>
          <w:rFonts w:hint="eastAsia"/>
          <w:i/>
          <w:sz w:val="20"/>
          <w:szCs w:val="20"/>
        </w:rPr>
        <w:t>g</w:t>
      </w:r>
      <w:r w:rsidRPr="002F45B9">
        <w:rPr>
          <w:rFonts w:hint="eastAsia"/>
          <w:sz w:val="20"/>
          <w:szCs w:val="20"/>
        </w:rPr>
        <w:t>条件下で生育されたトウモロコシの苗の幼葉鞘と中胚軸は</w:t>
      </w:r>
      <w:r w:rsidR="0029201F">
        <w:rPr>
          <w:rFonts w:hint="eastAsia"/>
          <w:sz w:val="20"/>
          <w:szCs w:val="20"/>
        </w:rPr>
        <w:t>,</w:t>
      </w:r>
      <w:r w:rsidR="0029201F">
        <w:rPr>
          <w:sz w:val="20"/>
          <w:szCs w:val="20"/>
        </w:rPr>
        <w:t xml:space="preserve"> </w:t>
      </w:r>
      <w:r w:rsidRPr="002F45B9">
        <w:rPr>
          <w:rFonts w:hint="eastAsia"/>
          <w:sz w:val="20"/>
          <w:szCs w:val="20"/>
        </w:rPr>
        <w:t>ほぼ直線状に成長し</w:t>
      </w:r>
      <w:r w:rsidR="0029201F">
        <w:rPr>
          <w:rFonts w:hint="eastAsia"/>
          <w:sz w:val="20"/>
          <w:szCs w:val="20"/>
        </w:rPr>
        <w:t>,</w:t>
      </w:r>
      <w:r w:rsidR="0029201F">
        <w:rPr>
          <w:sz w:val="20"/>
          <w:szCs w:val="20"/>
        </w:rPr>
        <w:t xml:space="preserve"> </w:t>
      </w:r>
      <w:r w:rsidRPr="002F45B9">
        <w:rPr>
          <w:rFonts w:hint="eastAsia"/>
          <w:sz w:val="20"/>
          <w:szCs w:val="20"/>
        </w:rPr>
        <w:t>重力に逆らって上向きに成長したのに対し</w:t>
      </w:r>
      <w:r w:rsidR="0029201F">
        <w:rPr>
          <w:rFonts w:hint="eastAsia"/>
          <w:sz w:val="20"/>
          <w:szCs w:val="20"/>
        </w:rPr>
        <w:t>,</w:t>
      </w:r>
      <w:r w:rsidR="0029201F">
        <w:rPr>
          <w:sz w:val="20"/>
          <w:szCs w:val="20"/>
        </w:rPr>
        <w:t xml:space="preserve"> </w:t>
      </w:r>
      <w:r w:rsidRPr="002F45B9">
        <w:rPr>
          <w:rFonts w:hint="eastAsia"/>
          <w:sz w:val="20"/>
          <w:szCs w:val="20"/>
        </w:rPr>
        <w:t>微小重力条件下では</w:t>
      </w:r>
      <w:r w:rsidR="0029201F">
        <w:rPr>
          <w:rFonts w:hint="eastAsia"/>
          <w:sz w:val="20"/>
          <w:szCs w:val="20"/>
        </w:rPr>
        <w:t>,</w:t>
      </w:r>
      <w:r w:rsidR="0029201F">
        <w:rPr>
          <w:sz w:val="20"/>
          <w:szCs w:val="20"/>
        </w:rPr>
        <w:t xml:space="preserve"> </w:t>
      </w:r>
      <w:r w:rsidRPr="002F45B9">
        <w:rPr>
          <w:rFonts w:hint="eastAsia"/>
          <w:sz w:val="20"/>
          <w:szCs w:val="20"/>
        </w:rPr>
        <w:t>4 日齢の苗の幼葉鞘はほぼ直線的に成長したが</w:t>
      </w:r>
      <w:r w:rsidR="0029201F">
        <w:rPr>
          <w:rFonts w:hint="eastAsia"/>
          <w:sz w:val="20"/>
          <w:szCs w:val="20"/>
        </w:rPr>
        <w:t>,</w:t>
      </w:r>
      <w:r w:rsidR="0029201F">
        <w:rPr>
          <w:sz w:val="20"/>
          <w:szCs w:val="20"/>
        </w:rPr>
        <w:t xml:space="preserve"> </w:t>
      </w:r>
      <w:r w:rsidRPr="002F45B9">
        <w:rPr>
          <w:rFonts w:hint="eastAsia"/>
          <w:sz w:val="20"/>
          <w:szCs w:val="20"/>
        </w:rPr>
        <w:t>中胚軸は湾曲して不規則な方向に成長した</w:t>
      </w:r>
      <w:r w:rsidR="0029201F">
        <w:rPr>
          <w:rFonts w:hint="eastAsia"/>
          <w:sz w:val="20"/>
          <w:szCs w:val="20"/>
        </w:rPr>
        <w:t>.</w:t>
      </w:r>
      <w:r w:rsidR="0029201F">
        <w:rPr>
          <w:sz w:val="20"/>
          <w:szCs w:val="20"/>
        </w:rPr>
        <w:t xml:space="preserve"> </w:t>
      </w:r>
      <w:r w:rsidRPr="002F45B9">
        <w:rPr>
          <w:rFonts w:hint="eastAsia"/>
          <w:sz w:val="20"/>
          <w:szCs w:val="20"/>
        </w:rPr>
        <w:t>また</w:t>
      </w:r>
      <w:r w:rsidR="0029201F">
        <w:rPr>
          <w:rFonts w:hint="eastAsia"/>
          <w:sz w:val="20"/>
          <w:szCs w:val="20"/>
        </w:rPr>
        <w:t>,</w:t>
      </w:r>
      <w:r w:rsidR="0029201F">
        <w:rPr>
          <w:sz w:val="20"/>
          <w:szCs w:val="20"/>
        </w:rPr>
        <w:t xml:space="preserve"> </w:t>
      </w:r>
      <w:r w:rsidRPr="002F45B9">
        <w:rPr>
          <w:rFonts w:hint="eastAsia"/>
          <w:sz w:val="20"/>
          <w:szCs w:val="20"/>
        </w:rPr>
        <w:t>微小重力条件下でのオーキシン</w:t>
      </w:r>
      <w:r w:rsidR="009C02DC">
        <w:rPr>
          <w:rFonts w:hint="eastAsia"/>
          <w:sz w:val="20"/>
          <w:szCs w:val="20"/>
        </w:rPr>
        <w:t>極性</w:t>
      </w:r>
      <w:r w:rsidRPr="002F45B9">
        <w:rPr>
          <w:rFonts w:hint="eastAsia"/>
          <w:sz w:val="20"/>
          <w:szCs w:val="20"/>
        </w:rPr>
        <w:t>輸送活性は</w:t>
      </w:r>
      <w:r w:rsidR="0029201F">
        <w:rPr>
          <w:rFonts w:hint="eastAsia"/>
          <w:sz w:val="20"/>
          <w:szCs w:val="20"/>
        </w:rPr>
        <w:t>,</w:t>
      </w:r>
      <w:r w:rsidR="0029201F">
        <w:rPr>
          <w:sz w:val="20"/>
          <w:szCs w:val="20"/>
        </w:rPr>
        <w:t xml:space="preserve"> </w:t>
      </w:r>
      <w:r w:rsidRPr="002F45B9">
        <w:rPr>
          <w:rFonts w:hint="eastAsia"/>
          <w:sz w:val="20"/>
          <w:szCs w:val="20"/>
        </w:rPr>
        <w:t xml:space="preserve">人工1 </w:t>
      </w:r>
      <w:r w:rsidRPr="0029201F">
        <w:rPr>
          <w:rFonts w:hint="eastAsia"/>
          <w:i/>
          <w:sz w:val="20"/>
          <w:szCs w:val="20"/>
        </w:rPr>
        <w:t>g</w:t>
      </w:r>
      <w:r w:rsidRPr="002F45B9">
        <w:rPr>
          <w:rFonts w:hint="eastAsia"/>
          <w:sz w:val="20"/>
          <w:szCs w:val="20"/>
        </w:rPr>
        <w:t>条件下や地上1</w:t>
      </w:r>
      <w:r w:rsidR="0029201F">
        <w:rPr>
          <w:sz w:val="20"/>
          <w:szCs w:val="20"/>
        </w:rPr>
        <w:t xml:space="preserve"> </w:t>
      </w:r>
      <w:r w:rsidRPr="0029201F">
        <w:rPr>
          <w:rFonts w:hint="eastAsia"/>
          <w:i/>
          <w:sz w:val="20"/>
          <w:szCs w:val="20"/>
        </w:rPr>
        <w:t>g</w:t>
      </w:r>
      <w:r w:rsidRPr="002F45B9">
        <w:rPr>
          <w:rFonts w:hint="eastAsia"/>
          <w:sz w:val="20"/>
          <w:szCs w:val="20"/>
        </w:rPr>
        <w:t xml:space="preserve"> 条件下と比較して</w:t>
      </w:r>
      <w:r w:rsidR="0029201F">
        <w:rPr>
          <w:rFonts w:hint="eastAsia"/>
          <w:sz w:val="20"/>
          <w:szCs w:val="20"/>
        </w:rPr>
        <w:t>,</w:t>
      </w:r>
      <w:r w:rsidR="0029201F">
        <w:rPr>
          <w:sz w:val="20"/>
          <w:szCs w:val="20"/>
        </w:rPr>
        <w:t xml:space="preserve"> </w:t>
      </w:r>
      <w:r w:rsidR="009C02DC">
        <w:rPr>
          <w:rFonts w:hint="eastAsia"/>
          <w:sz w:val="20"/>
          <w:szCs w:val="20"/>
        </w:rPr>
        <w:t>エンドウの上胚軸では有意に抑制さ</w:t>
      </w:r>
      <w:r w:rsidRPr="002F45B9">
        <w:rPr>
          <w:rFonts w:hint="eastAsia"/>
          <w:sz w:val="20"/>
          <w:szCs w:val="20"/>
        </w:rPr>
        <w:t>れ</w:t>
      </w:r>
      <w:r w:rsidR="0029201F">
        <w:rPr>
          <w:rFonts w:hint="eastAsia"/>
          <w:sz w:val="20"/>
          <w:szCs w:val="20"/>
        </w:rPr>
        <w:t>,</w:t>
      </w:r>
      <w:r w:rsidR="0029201F">
        <w:rPr>
          <w:sz w:val="20"/>
          <w:szCs w:val="20"/>
        </w:rPr>
        <w:t xml:space="preserve"> </w:t>
      </w:r>
      <w:r w:rsidRPr="002F45B9">
        <w:rPr>
          <w:rFonts w:hint="eastAsia"/>
          <w:sz w:val="20"/>
          <w:szCs w:val="20"/>
        </w:rPr>
        <w:t>トウモロコシのシュートでは有意に促進されていた</w:t>
      </w:r>
      <w:r w:rsidR="0029201F">
        <w:rPr>
          <w:rFonts w:hint="eastAsia"/>
          <w:sz w:val="20"/>
          <w:szCs w:val="20"/>
        </w:rPr>
        <w:t>.</w:t>
      </w:r>
      <w:r w:rsidR="0029201F">
        <w:rPr>
          <w:sz w:val="20"/>
          <w:szCs w:val="20"/>
        </w:rPr>
        <w:t xml:space="preserve"> </w:t>
      </w:r>
      <w:r w:rsidRPr="002F45B9">
        <w:rPr>
          <w:rFonts w:hint="eastAsia"/>
          <w:sz w:val="20"/>
          <w:szCs w:val="20"/>
        </w:rPr>
        <w:t>TIBAは</w:t>
      </w:r>
      <w:r w:rsidR="0029201F">
        <w:rPr>
          <w:rFonts w:hint="eastAsia"/>
          <w:sz w:val="20"/>
          <w:szCs w:val="20"/>
        </w:rPr>
        <w:t>,</w:t>
      </w:r>
      <w:r w:rsidR="0029201F">
        <w:rPr>
          <w:sz w:val="20"/>
          <w:szCs w:val="20"/>
        </w:rPr>
        <w:t xml:space="preserve"> </w:t>
      </w:r>
      <w:r w:rsidRPr="002F45B9">
        <w:rPr>
          <w:rFonts w:hint="eastAsia"/>
          <w:sz w:val="20"/>
          <w:szCs w:val="20"/>
        </w:rPr>
        <w:t xml:space="preserve">宇宙空間における人工1 </w:t>
      </w:r>
      <w:r w:rsidRPr="0029201F">
        <w:rPr>
          <w:rFonts w:hint="eastAsia"/>
          <w:i/>
          <w:sz w:val="20"/>
          <w:szCs w:val="20"/>
        </w:rPr>
        <w:t>g</w:t>
      </w:r>
      <w:r w:rsidR="009C02DC">
        <w:rPr>
          <w:rFonts w:hint="eastAsia"/>
          <w:sz w:val="20"/>
          <w:szCs w:val="20"/>
        </w:rPr>
        <w:t>条件下と微小重力条件下において</w:t>
      </w:r>
      <w:r w:rsidRPr="002F45B9">
        <w:rPr>
          <w:rFonts w:hint="eastAsia"/>
          <w:sz w:val="20"/>
          <w:szCs w:val="20"/>
        </w:rPr>
        <w:t>エンドウの苗の成長方向と極性オーキシン輸送活性に大きな影響を与え</w:t>
      </w:r>
      <w:r w:rsidR="009C02DC">
        <w:rPr>
          <w:rFonts w:hint="eastAsia"/>
          <w:sz w:val="20"/>
          <w:szCs w:val="20"/>
        </w:rPr>
        <w:t>, 両者にTIBAと微小重力は相乗効果を示し</w:t>
      </w:r>
      <w:r w:rsidRPr="002F45B9">
        <w:rPr>
          <w:rFonts w:hint="eastAsia"/>
          <w:sz w:val="20"/>
          <w:szCs w:val="20"/>
        </w:rPr>
        <w:t>た</w:t>
      </w:r>
      <w:r w:rsidR="0029201F">
        <w:rPr>
          <w:rFonts w:hint="eastAsia"/>
          <w:sz w:val="20"/>
          <w:szCs w:val="20"/>
        </w:rPr>
        <w:t>.</w:t>
      </w:r>
      <w:r w:rsidR="0029201F">
        <w:rPr>
          <w:sz w:val="20"/>
          <w:szCs w:val="20"/>
        </w:rPr>
        <w:t xml:space="preserve"> </w:t>
      </w:r>
      <w:r w:rsidRPr="002F45B9">
        <w:rPr>
          <w:rFonts w:hint="eastAsia"/>
          <w:sz w:val="20"/>
          <w:szCs w:val="20"/>
        </w:rPr>
        <w:t>これらの結果により</w:t>
      </w:r>
      <w:r w:rsidR="0029201F">
        <w:rPr>
          <w:rFonts w:hint="eastAsia"/>
          <w:sz w:val="20"/>
          <w:szCs w:val="20"/>
        </w:rPr>
        <w:t>,</w:t>
      </w:r>
      <w:r w:rsidR="0029201F">
        <w:rPr>
          <w:sz w:val="20"/>
          <w:szCs w:val="20"/>
        </w:rPr>
        <w:t xml:space="preserve"> </w:t>
      </w:r>
      <w:r w:rsidRPr="002F45B9">
        <w:rPr>
          <w:rFonts w:hint="eastAsia"/>
          <w:sz w:val="20"/>
          <w:szCs w:val="20"/>
        </w:rPr>
        <w:t>植物の重力応答には十分な極性オーキシン輸送が不可欠であることが強く示唆された</w:t>
      </w:r>
      <w:r w:rsidR="0029201F">
        <w:rPr>
          <w:rFonts w:hint="eastAsia"/>
          <w:sz w:val="20"/>
          <w:szCs w:val="20"/>
        </w:rPr>
        <w:t>.</w:t>
      </w:r>
      <w:r w:rsidR="0029201F">
        <w:rPr>
          <w:sz w:val="20"/>
          <w:szCs w:val="20"/>
        </w:rPr>
        <w:t xml:space="preserve"> </w:t>
      </w:r>
      <w:r w:rsidRPr="002F45B9">
        <w:rPr>
          <w:rFonts w:hint="eastAsia"/>
          <w:sz w:val="20"/>
          <w:szCs w:val="20"/>
        </w:rPr>
        <w:t>また</w:t>
      </w:r>
      <w:r w:rsidR="0029201F">
        <w:rPr>
          <w:rFonts w:hint="eastAsia"/>
          <w:sz w:val="20"/>
          <w:szCs w:val="20"/>
        </w:rPr>
        <w:t>,</w:t>
      </w:r>
      <w:r w:rsidR="0029201F">
        <w:rPr>
          <w:sz w:val="20"/>
          <w:szCs w:val="20"/>
        </w:rPr>
        <w:t xml:space="preserve"> </w:t>
      </w:r>
      <w:r w:rsidRPr="002F45B9">
        <w:rPr>
          <w:rFonts w:hint="eastAsia"/>
          <w:sz w:val="20"/>
          <w:szCs w:val="20"/>
        </w:rPr>
        <w:t>微小重力条件下で生育されたトウモロコシの苗における極性オーキシン輸送を促進するメカニズムも提案され</w:t>
      </w:r>
      <w:r w:rsidRPr="002F45B9">
        <w:rPr>
          <w:rFonts w:hint="eastAsia"/>
          <w:sz w:val="20"/>
          <w:szCs w:val="20"/>
        </w:rPr>
        <w:lastRenderedPageBreak/>
        <w:t>た</w:t>
      </w:r>
      <w:r w:rsidR="0029201F">
        <w:rPr>
          <w:rFonts w:hint="eastAsia"/>
          <w:sz w:val="20"/>
          <w:szCs w:val="20"/>
        </w:rPr>
        <w:t>.</w:t>
      </w:r>
      <w:r w:rsidR="009C02DC">
        <w:rPr>
          <w:rFonts w:hint="eastAsia"/>
          <w:sz w:val="20"/>
          <w:szCs w:val="20"/>
        </w:rPr>
        <w:t xml:space="preserve">                                                                                           </w:t>
      </w:r>
      <w:r w:rsidRPr="002F45B9">
        <w:rPr>
          <w:rFonts w:hint="eastAsia"/>
          <w:sz w:val="20"/>
          <w:szCs w:val="20"/>
        </w:rPr>
        <w:t>千龍　海夕</w:t>
      </w:r>
    </w:p>
    <w:sectPr w:rsidR="00A56A1F" w:rsidRPr="002F45B9" w:rsidSect="008A72D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F39" w:rsidRDefault="00E55F39" w:rsidP="00E55F39">
      <w:r>
        <w:separator/>
      </w:r>
    </w:p>
  </w:endnote>
  <w:endnote w:type="continuationSeparator" w:id="0">
    <w:p w:rsidR="00E55F39" w:rsidRDefault="00E55F39" w:rsidP="00E55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F39" w:rsidRDefault="00E55F39" w:rsidP="00E55F39">
      <w:r>
        <w:separator/>
      </w:r>
    </w:p>
  </w:footnote>
  <w:footnote w:type="continuationSeparator" w:id="0">
    <w:p w:rsidR="00E55F39" w:rsidRDefault="00E55F39" w:rsidP="00E55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8B"/>
    <w:rsid w:val="00245B7F"/>
    <w:rsid w:val="00273F3D"/>
    <w:rsid w:val="0029201F"/>
    <w:rsid w:val="002D0BE6"/>
    <w:rsid w:val="002F45B9"/>
    <w:rsid w:val="007C37F9"/>
    <w:rsid w:val="008A72D4"/>
    <w:rsid w:val="0094708B"/>
    <w:rsid w:val="009C02DC"/>
    <w:rsid w:val="00A56A1F"/>
    <w:rsid w:val="00B20D69"/>
    <w:rsid w:val="00B25223"/>
    <w:rsid w:val="00B519B5"/>
    <w:rsid w:val="00BF27FE"/>
    <w:rsid w:val="00C75C34"/>
    <w:rsid w:val="00C9503C"/>
    <w:rsid w:val="00DD7D73"/>
    <w:rsid w:val="00E35E1D"/>
    <w:rsid w:val="00E53B82"/>
    <w:rsid w:val="00E55F39"/>
    <w:rsid w:val="00E7240A"/>
    <w:rsid w:val="00EA06F3"/>
    <w:rsid w:val="00ED3A7E"/>
    <w:rsid w:val="00F97CB4"/>
    <w:rsid w:val="00FB5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08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240A"/>
    <w:pPr>
      <w:ind w:leftChars="400" w:left="840"/>
    </w:pPr>
  </w:style>
  <w:style w:type="paragraph" w:styleId="a4">
    <w:name w:val="header"/>
    <w:basedOn w:val="a"/>
    <w:link w:val="a5"/>
    <w:uiPriority w:val="99"/>
    <w:unhideWhenUsed/>
    <w:rsid w:val="00E55F39"/>
    <w:pPr>
      <w:tabs>
        <w:tab w:val="center" w:pos="4252"/>
        <w:tab w:val="right" w:pos="8504"/>
      </w:tabs>
      <w:snapToGrid w:val="0"/>
    </w:pPr>
  </w:style>
  <w:style w:type="character" w:customStyle="1" w:styleId="a5">
    <w:name w:val="ヘッダー (文字)"/>
    <w:basedOn w:val="a0"/>
    <w:link w:val="a4"/>
    <w:uiPriority w:val="99"/>
    <w:rsid w:val="00E55F39"/>
  </w:style>
  <w:style w:type="paragraph" w:styleId="a6">
    <w:name w:val="footer"/>
    <w:basedOn w:val="a"/>
    <w:link w:val="a7"/>
    <w:uiPriority w:val="99"/>
    <w:unhideWhenUsed/>
    <w:rsid w:val="00E55F39"/>
    <w:pPr>
      <w:tabs>
        <w:tab w:val="center" w:pos="4252"/>
        <w:tab w:val="right" w:pos="8504"/>
      </w:tabs>
      <w:snapToGrid w:val="0"/>
    </w:pPr>
  </w:style>
  <w:style w:type="character" w:customStyle="1" w:styleId="a7">
    <w:name w:val="フッター (文字)"/>
    <w:basedOn w:val="a0"/>
    <w:link w:val="a6"/>
    <w:uiPriority w:val="99"/>
    <w:rsid w:val="00E55F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08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240A"/>
    <w:pPr>
      <w:ind w:leftChars="400" w:left="840"/>
    </w:pPr>
  </w:style>
  <w:style w:type="paragraph" w:styleId="a4">
    <w:name w:val="header"/>
    <w:basedOn w:val="a"/>
    <w:link w:val="a5"/>
    <w:uiPriority w:val="99"/>
    <w:unhideWhenUsed/>
    <w:rsid w:val="00E55F39"/>
    <w:pPr>
      <w:tabs>
        <w:tab w:val="center" w:pos="4252"/>
        <w:tab w:val="right" w:pos="8504"/>
      </w:tabs>
      <w:snapToGrid w:val="0"/>
    </w:pPr>
  </w:style>
  <w:style w:type="character" w:customStyle="1" w:styleId="a5">
    <w:name w:val="ヘッダー (文字)"/>
    <w:basedOn w:val="a0"/>
    <w:link w:val="a4"/>
    <w:uiPriority w:val="99"/>
    <w:rsid w:val="00E55F39"/>
  </w:style>
  <w:style w:type="paragraph" w:styleId="a6">
    <w:name w:val="footer"/>
    <w:basedOn w:val="a"/>
    <w:link w:val="a7"/>
    <w:uiPriority w:val="99"/>
    <w:unhideWhenUsed/>
    <w:rsid w:val="00E55F39"/>
    <w:pPr>
      <w:tabs>
        <w:tab w:val="center" w:pos="4252"/>
        <w:tab w:val="right" w:pos="8504"/>
      </w:tabs>
      <w:snapToGrid w:val="0"/>
    </w:pPr>
  </w:style>
  <w:style w:type="character" w:customStyle="1" w:styleId="a7">
    <w:name w:val="フッター (文字)"/>
    <w:basedOn w:val="a0"/>
    <w:link w:val="a6"/>
    <w:uiPriority w:val="99"/>
    <w:rsid w:val="00E55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840</TotalTime>
  <Pages>2</Pages>
  <Words>357</Words>
  <Characters>2038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Senryu Miyu</dc:creator>
  <cp:lastModifiedBy>Rabbit</cp:lastModifiedBy>
  <cp:revision>8</cp:revision>
  <cp:lastPrinted>2020-07-03T13:23:00Z</cp:lastPrinted>
  <dcterms:created xsi:type="dcterms:W3CDTF">2020-06-25T03:55:00Z</dcterms:created>
  <dcterms:modified xsi:type="dcterms:W3CDTF">2020-07-04T05:40:00Z</dcterms:modified>
</cp:coreProperties>
</file>