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D2A613" w14:textId="7420D445" w:rsidR="00212D0E" w:rsidRDefault="00212D0E" w:rsidP="00CD3097">
      <w:pPr>
        <w:spacing w:line="320" w:lineRule="exact"/>
        <w:jc w:val="center"/>
      </w:pPr>
      <w:r>
        <w:t>20</w:t>
      </w:r>
      <w:r w:rsidR="001F3C6D">
        <w:t>20</w:t>
      </w:r>
      <w:r>
        <w:rPr>
          <w:rFonts w:hint="eastAsia"/>
        </w:rPr>
        <w:t>年度</w:t>
      </w:r>
      <w:r w:rsidR="006653CA">
        <w:rPr>
          <w:rFonts w:hint="eastAsia"/>
        </w:rPr>
        <w:t>後</w:t>
      </w:r>
      <w:r>
        <w:rPr>
          <w:rFonts w:hint="eastAsia"/>
        </w:rPr>
        <w:t>期　第</w:t>
      </w:r>
      <w:r w:rsidR="002038A5">
        <w:rPr>
          <w:rFonts w:hint="eastAsia"/>
        </w:rPr>
        <w:t>３</w:t>
      </w:r>
      <w:r>
        <w:rPr>
          <w:rFonts w:hint="eastAsia"/>
        </w:rPr>
        <w:t>回　細胞生物学セミナー</w:t>
      </w:r>
    </w:p>
    <w:p w14:paraId="6FC33287" w14:textId="717C034B" w:rsidR="006256CD" w:rsidRPr="006653CA" w:rsidRDefault="00212D0E" w:rsidP="00CD3097">
      <w:pPr>
        <w:spacing w:line="320" w:lineRule="exact"/>
        <w:jc w:val="center"/>
      </w:pPr>
      <w:r>
        <w:rPr>
          <w:rFonts w:hint="eastAsia"/>
        </w:rPr>
        <w:t>日時：</w:t>
      </w:r>
      <w:r w:rsidR="006653CA">
        <w:rPr>
          <w:rFonts w:hint="eastAsia"/>
        </w:rPr>
        <w:t>1</w:t>
      </w:r>
      <w:r w:rsidR="006653CA">
        <w:t>2</w:t>
      </w:r>
      <w:r>
        <w:rPr>
          <w:rFonts w:hint="eastAsia"/>
        </w:rPr>
        <w:t>月</w:t>
      </w:r>
      <w:r w:rsidR="006653CA">
        <w:t>1</w:t>
      </w:r>
      <w:r>
        <w:rPr>
          <w:rFonts w:hint="eastAsia"/>
        </w:rPr>
        <w:t>日（火）</w:t>
      </w:r>
      <w:r w:rsidR="00710B4D">
        <w:t>1</w:t>
      </w:r>
      <w:r w:rsidR="002D5156">
        <w:rPr>
          <w:rFonts w:hint="eastAsia"/>
        </w:rPr>
        <w:t>5</w:t>
      </w:r>
      <w:r>
        <w:t>:00~</w:t>
      </w:r>
      <w:r>
        <w:rPr>
          <w:rFonts w:hint="eastAsia"/>
        </w:rPr>
        <w:t xml:space="preserve">　場所：</w:t>
      </w:r>
      <w:r w:rsidR="00E46EC3">
        <w:rPr>
          <w:rFonts w:hint="eastAsia"/>
        </w:rPr>
        <w:t>Z</w:t>
      </w:r>
      <w:r w:rsidR="00E46EC3">
        <w:t>OOM</w:t>
      </w:r>
      <w:r w:rsidR="00E46EC3">
        <w:rPr>
          <w:rFonts w:hint="eastAsia"/>
        </w:rPr>
        <w:t>開催</w:t>
      </w:r>
    </w:p>
    <w:p w14:paraId="73B81D70" w14:textId="77777777" w:rsidR="006653CA" w:rsidRPr="006653CA" w:rsidRDefault="006653CA" w:rsidP="006653CA">
      <w:pPr>
        <w:spacing w:line="320" w:lineRule="exact"/>
        <w:jc w:val="center"/>
        <w:rPr>
          <w:rFonts w:ascii="Calibri" w:hAnsi="Calibri" w:cs="Calibri"/>
        </w:rPr>
      </w:pPr>
      <w:r w:rsidRPr="006653CA">
        <w:rPr>
          <w:rFonts w:ascii="Calibri" w:hAnsi="Calibri" w:cs="Calibri"/>
        </w:rPr>
        <w:t xml:space="preserve">Transfer Learning from Synthetic Data Applied to Soil–Root Segmentation in X-Ray Tomography Images </w:t>
      </w:r>
    </w:p>
    <w:p w14:paraId="3691D64D" w14:textId="5CD8ADE2" w:rsidR="00DD76A8" w:rsidRDefault="00844355" w:rsidP="00CD3097">
      <w:pPr>
        <w:spacing w:line="320" w:lineRule="exact"/>
        <w:jc w:val="center"/>
        <w:rPr>
          <w:rFonts w:ascii="Calibri" w:hAnsi="Calibri" w:cs="Calibri"/>
        </w:rPr>
      </w:pPr>
      <w:proofErr w:type="spellStart"/>
      <w:r w:rsidRPr="00844355">
        <w:rPr>
          <w:rFonts w:ascii="Calibri" w:hAnsi="Calibri" w:cs="Calibri"/>
        </w:rPr>
        <w:t>Douarre</w:t>
      </w:r>
      <w:proofErr w:type="spellEnd"/>
      <w:r>
        <w:rPr>
          <w:rFonts w:ascii="Calibri" w:hAnsi="Calibri" w:cs="Calibri"/>
        </w:rPr>
        <w:t>, C.</w:t>
      </w:r>
      <w:r w:rsidRPr="00844355">
        <w:rPr>
          <w:rFonts w:ascii="Calibri" w:hAnsi="Calibri" w:cs="Calibri"/>
        </w:rPr>
        <w:t xml:space="preserve">, </w:t>
      </w:r>
      <w:proofErr w:type="spellStart"/>
      <w:r w:rsidRPr="00844355">
        <w:rPr>
          <w:rFonts w:ascii="Calibri" w:hAnsi="Calibri" w:cs="Calibri"/>
        </w:rPr>
        <w:t>Schielein</w:t>
      </w:r>
      <w:proofErr w:type="spellEnd"/>
      <w:r>
        <w:rPr>
          <w:rFonts w:ascii="Calibri" w:hAnsi="Calibri" w:cs="Calibri"/>
        </w:rPr>
        <w:t>, R.</w:t>
      </w:r>
      <w:r w:rsidRPr="00844355">
        <w:rPr>
          <w:rFonts w:ascii="Calibri" w:hAnsi="Calibri" w:cs="Calibri"/>
        </w:rPr>
        <w:t xml:space="preserve">, </w:t>
      </w:r>
      <w:proofErr w:type="spellStart"/>
      <w:r w:rsidRPr="00844355">
        <w:rPr>
          <w:rFonts w:ascii="Calibri" w:hAnsi="Calibri" w:cs="Calibri"/>
        </w:rPr>
        <w:t>Frindel</w:t>
      </w:r>
      <w:proofErr w:type="spellEnd"/>
      <w:r w:rsidRPr="00844355">
        <w:rPr>
          <w:rFonts w:ascii="Calibri" w:hAnsi="Calibri" w:cs="Calibri"/>
        </w:rPr>
        <w:t>,</w:t>
      </w:r>
      <w:r>
        <w:rPr>
          <w:rFonts w:ascii="Calibri" w:hAnsi="Calibri" w:cs="Calibri"/>
        </w:rPr>
        <w:t xml:space="preserve"> C.,</w:t>
      </w:r>
      <w:r w:rsidRPr="00844355">
        <w:rPr>
          <w:rFonts w:ascii="Calibri" w:hAnsi="Calibri" w:cs="Calibri"/>
        </w:rPr>
        <w:t xml:space="preserve"> </w:t>
      </w:r>
      <w:proofErr w:type="spellStart"/>
      <w:r w:rsidRPr="00844355">
        <w:rPr>
          <w:rFonts w:ascii="Calibri" w:hAnsi="Calibri" w:cs="Calibri"/>
        </w:rPr>
        <w:t>Gerth</w:t>
      </w:r>
      <w:proofErr w:type="spellEnd"/>
      <w:r>
        <w:rPr>
          <w:rFonts w:ascii="Calibri" w:hAnsi="Calibri" w:cs="Calibri" w:hint="eastAsia"/>
        </w:rPr>
        <w:t>,</w:t>
      </w:r>
      <w:r>
        <w:rPr>
          <w:rFonts w:ascii="Calibri" w:hAnsi="Calibri" w:cs="Calibri"/>
        </w:rPr>
        <w:t xml:space="preserve"> S.,</w:t>
      </w:r>
      <w:r w:rsidRPr="00844355">
        <w:rPr>
          <w:rFonts w:ascii="Calibri" w:hAnsi="Calibri" w:cs="Calibri"/>
        </w:rPr>
        <w:t xml:space="preserve"> Rousseau</w:t>
      </w:r>
      <w:r>
        <w:rPr>
          <w:rFonts w:ascii="Calibri" w:hAnsi="Calibri" w:cs="Calibri"/>
        </w:rPr>
        <w:t>, D. (2018)</w:t>
      </w:r>
    </w:p>
    <w:p w14:paraId="556CF303" w14:textId="5FDFE86E" w:rsidR="005F6B49" w:rsidRPr="00DD76A8" w:rsidRDefault="00844355" w:rsidP="00CD3097">
      <w:pPr>
        <w:spacing w:line="320" w:lineRule="exact"/>
        <w:jc w:val="center"/>
        <w:rPr>
          <w:rFonts w:ascii="Calibri" w:hAnsi="Calibri" w:cs="Calibri"/>
        </w:rPr>
      </w:pPr>
      <w:r w:rsidRPr="00844355">
        <w:rPr>
          <w:rFonts w:ascii="Calibri" w:hAnsi="Calibri" w:cs="Calibri"/>
          <w:i/>
          <w:iCs/>
        </w:rPr>
        <w:t>J. Imaging</w:t>
      </w:r>
      <w:r w:rsidRPr="00844355">
        <w:rPr>
          <w:rFonts w:ascii="Calibri" w:hAnsi="Calibri" w:cs="Calibri"/>
        </w:rPr>
        <w:t>, 4, 65</w:t>
      </w:r>
    </w:p>
    <w:p w14:paraId="159914FF" w14:textId="49A1544E" w:rsidR="007F294D" w:rsidRDefault="00844355" w:rsidP="005E2385">
      <w:pPr>
        <w:spacing w:line="290" w:lineRule="exact"/>
        <w:ind w:firstLineChars="67" w:firstLine="141"/>
        <w:jc w:val="center"/>
      </w:pPr>
      <w:r>
        <w:rPr>
          <w:rFonts w:hint="eastAsia"/>
        </w:rPr>
        <w:t>X線トモグラフィー画像内の土壌-根セグメンテーションに適用</w:t>
      </w:r>
      <w:r w:rsidR="00DE758E">
        <w:rPr>
          <w:rFonts w:hint="eastAsia"/>
        </w:rPr>
        <w:t>される</w:t>
      </w:r>
      <w:r>
        <w:rPr>
          <w:rFonts w:hint="eastAsia"/>
        </w:rPr>
        <w:t>合成データ</w:t>
      </w:r>
      <w:r w:rsidR="00DB38C2">
        <w:rPr>
          <w:rFonts w:hint="eastAsia"/>
        </w:rPr>
        <w:t>に基づく</w:t>
      </w:r>
      <w:r>
        <w:rPr>
          <w:rFonts w:hint="eastAsia"/>
        </w:rPr>
        <w:t>転移学習</w:t>
      </w:r>
    </w:p>
    <w:p w14:paraId="156EF851" w14:textId="2EA470EC" w:rsidR="004336FF" w:rsidRPr="00DE758E" w:rsidRDefault="00DE758E" w:rsidP="005E2385">
      <w:pPr>
        <w:spacing w:line="290" w:lineRule="exact"/>
        <w:ind w:firstLineChars="67" w:firstLine="141"/>
        <w:jc w:val="left"/>
      </w:pPr>
      <w:r>
        <w:rPr>
          <w:rFonts w:hint="eastAsia"/>
        </w:rPr>
        <w:t>X線コンピュータートモグラフィー (C</w:t>
      </w:r>
      <w:r>
        <w:t xml:space="preserve">T) </w:t>
      </w:r>
      <w:r>
        <w:rPr>
          <w:rFonts w:hint="eastAsia"/>
        </w:rPr>
        <w:t>画像内の根と土壌のセグメンテーション</w:t>
      </w:r>
      <w:r w:rsidR="008641B3">
        <w:rPr>
          <w:rFonts w:hint="eastAsia"/>
        </w:rPr>
        <w:t>は，植物科学におけるコンピュータービジョンの</w:t>
      </w:r>
      <w:r w:rsidR="00A60D4B">
        <w:rPr>
          <w:rFonts w:hint="eastAsia"/>
        </w:rPr>
        <w:t>挑戦的な</w:t>
      </w:r>
      <w:r w:rsidR="008641B3">
        <w:rPr>
          <w:rFonts w:hint="eastAsia"/>
        </w:rPr>
        <w:t>課題の一つである．</w:t>
      </w:r>
      <w:r w:rsidR="00110181">
        <w:rPr>
          <w:rFonts w:hint="eastAsia"/>
        </w:rPr>
        <w:t>これまでそれらは</w:t>
      </w:r>
      <w:r w:rsidR="008641B3">
        <w:rPr>
          <w:rFonts w:hint="eastAsia"/>
        </w:rPr>
        <w:t>古典的な画像解析手法によって処理されてきたが，</w:t>
      </w:r>
      <w:r w:rsidR="00A60D4B">
        <w:rPr>
          <w:rFonts w:hint="eastAsia"/>
        </w:rPr>
        <w:t>近年は従来の手作業での画像解析に替わる手法として深層学習が</w:t>
      </w:r>
      <w:r w:rsidR="00FF2E1C">
        <w:rPr>
          <w:rFonts w:hint="eastAsia"/>
        </w:rPr>
        <w:t>利用され始めている</w:t>
      </w:r>
      <w:r w:rsidR="00A60D4B">
        <w:rPr>
          <w:rFonts w:hint="eastAsia"/>
        </w:rPr>
        <w:t>．深層学習は</w:t>
      </w:r>
      <w:r w:rsidR="005E2E1E">
        <w:rPr>
          <w:rFonts w:hint="eastAsia"/>
        </w:rPr>
        <w:t>多層の人工的なニューラルネットワーク</w:t>
      </w:r>
      <w:r w:rsidR="003F3B3B">
        <w:rPr>
          <w:rFonts w:hint="eastAsia"/>
        </w:rPr>
        <w:t>から構成される機械学習プログラムの一種で，</w:t>
      </w:r>
      <w:r w:rsidR="00D361A7">
        <w:rPr>
          <w:rFonts w:hint="eastAsia"/>
        </w:rPr>
        <w:t>人間の処理能力を超えるような膨大な量のデータの特徴を自動的に「学習」し，認識，分類，予測といったタスクを実行する．一般的に深層学習は</w:t>
      </w:r>
      <w:r w:rsidR="008A169F">
        <w:rPr>
          <w:rFonts w:hint="eastAsia"/>
        </w:rPr>
        <w:t>大量の計算を必要とするため，時間的・経済的コストがかかる．また，</w:t>
      </w:r>
      <w:r w:rsidR="001C17E3">
        <w:rPr>
          <w:rFonts w:hint="eastAsia"/>
        </w:rPr>
        <w:t>学習用として</w:t>
      </w:r>
      <w:r w:rsidR="00826B8C">
        <w:rPr>
          <w:rFonts w:hint="eastAsia"/>
        </w:rPr>
        <w:t>ラベル</w:t>
      </w:r>
      <w:r w:rsidR="008A169F">
        <w:rPr>
          <w:rFonts w:hint="eastAsia"/>
        </w:rPr>
        <w:t>をつけ</w:t>
      </w:r>
      <w:r w:rsidR="00826B8C">
        <w:rPr>
          <w:rFonts w:hint="eastAsia"/>
        </w:rPr>
        <w:t>た</w:t>
      </w:r>
      <w:r w:rsidR="001C17E3">
        <w:rPr>
          <w:rFonts w:hint="eastAsia"/>
        </w:rPr>
        <w:t>大量の</w:t>
      </w:r>
      <w:r w:rsidR="00826B8C">
        <w:rPr>
          <w:rFonts w:hint="eastAsia"/>
        </w:rPr>
        <w:t>データセットを</w:t>
      </w:r>
      <w:r w:rsidR="008A169F">
        <w:rPr>
          <w:rFonts w:hint="eastAsia"/>
        </w:rPr>
        <w:t>用意する必要がある．</w:t>
      </w:r>
      <w:r w:rsidR="005E2E1E">
        <w:rPr>
          <w:rFonts w:hint="eastAsia"/>
        </w:rPr>
        <w:t>本研究では</w:t>
      </w:r>
      <w:r w:rsidR="00DB6EFA">
        <w:rPr>
          <w:rFonts w:hint="eastAsia"/>
        </w:rPr>
        <w:t>上記の課題を克服するため，</w:t>
      </w:r>
      <w:r w:rsidR="00E75966">
        <w:rPr>
          <w:rFonts w:hint="eastAsia"/>
        </w:rPr>
        <w:t>転移学習と</w:t>
      </w:r>
      <w:r w:rsidR="00D90D9A">
        <w:rPr>
          <w:rFonts w:hint="eastAsia"/>
        </w:rPr>
        <w:t>統計的モデルに基づく</w:t>
      </w:r>
      <w:r w:rsidR="00E75966">
        <w:rPr>
          <w:rFonts w:hint="eastAsia"/>
        </w:rPr>
        <w:t>合成</w:t>
      </w:r>
      <w:r w:rsidR="00D90D9A">
        <w:rPr>
          <w:rFonts w:hint="eastAsia"/>
        </w:rPr>
        <w:t>画像</w:t>
      </w:r>
      <w:r w:rsidR="00E75966">
        <w:rPr>
          <w:rFonts w:hint="eastAsia"/>
        </w:rPr>
        <w:t>データを組み合わせ</w:t>
      </w:r>
      <w:r w:rsidR="001038E3">
        <w:rPr>
          <w:rFonts w:hint="eastAsia"/>
        </w:rPr>
        <w:t>た</w:t>
      </w:r>
      <w:r w:rsidR="00E75966">
        <w:rPr>
          <w:rFonts w:hint="eastAsia"/>
        </w:rPr>
        <w:t>手法を提唱し</w:t>
      </w:r>
      <w:r w:rsidR="00093E74">
        <w:rPr>
          <w:rFonts w:hint="eastAsia"/>
        </w:rPr>
        <w:t>，X線CT画像のセグメンテーションに対する適用の可能性を検証した</w:t>
      </w:r>
      <w:r w:rsidR="00E75966">
        <w:rPr>
          <w:rFonts w:hint="eastAsia"/>
        </w:rPr>
        <w:t>．</w:t>
      </w:r>
      <w:r w:rsidR="005E2E1E">
        <w:rPr>
          <w:rFonts w:hint="eastAsia"/>
        </w:rPr>
        <w:t>転移学習は深層学習の一種で</w:t>
      </w:r>
      <w:r w:rsidR="001C17E3">
        <w:rPr>
          <w:rFonts w:hint="eastAsia"/>
        </w:rPr>
        <w:t>，</w:t>
      </w:r>
      <w:r w:rsidR="005E1CE8">
        <w:rPr>
          <w:rFonts w:hint="eastAsia"/>
        </w:rPr>
        <w:t>予め</w:t>
      </w:r>
      <w:r w:rsidR="001C17E3">
        <w:rPr>
          <w:rFonts w:hint="eastAsia"/>
        </w:rPr>
        <w:t>非常に大規模なデータセットを用い</w:t>
      </w:r>
      <w:r w:rsidR="00CD575E">
        <w:rPr>
          <w:rFonts w:hint="eastAsia"/>
        </w:rPr>
        <w:t>て</w:t>
      </w:r>
      <w:r w:rsidR="001C17E3">
        <w:rPr>
          <w:rFonts w:hint="eastAsia"/>
        </w:rPr>
        <w:t>学習させた</w:t>
      </w:r>
      <w:r w:rsidR="00D90D9A">
        <w:rPr>
          <w:rFonts w:hint="eastAsia"/>
        </w:rPr>
        <w:t>畳み込みニューラルネットワーク (</w:t>
      </w:r>
      <w:r w:rsidR="00121718">
        <w:rPr>
          <w:rFonts w:hint="eastAsia"/>
        </w:rPr>
        <w:t>C</w:t>
      </w:r>
      <w:r w:rsidR="00121718">
        <w:t>NN</w:t>
      </w:r>
      <w:r w:rsidR="00D90D9A">
        <w:t xml:space="preserve">) </w:t>
      </w:r>
      <w:r w:rsidR="00CD575E">
        <w:rPr>
          <w:rFonts w:hint="eastAsia"/>
        </w:rPr>
        <w:t>を</w:t>
      </w:r>
      <w:r w:rsidR="005E1CE8">
        <w:rPr>
          <w:rFonts w:hint="eastAsia"/>
        </w:rPr>
        <w:t>流用して</w:t>
      </w:r>
      <w:r w:rsidR="00CD575E">
        <w:rPr>
          <w:rFonts w:hint="eastAsia"/>
        </w:rPr>
        <w:t>画像を分類する方法である</w:t>
      </w:r>
      <w:r w:rsidR="001C17E3">
        <w:rPr>
          <w:rFonts w:hint="eastAsia"/>
        </w:rPr>
        <w:t>．</w:t>
      </w:r>
      <w:r w:rsidR="00CD575E">
        <w:rPr>
          <w:rFonts w:hint="eastAsia"/>
        </w:rPr>
        <w:t>データセット</w:t>
      </w:r>
      <w:r w:rsidR="00930D10">
        <w:rPr>
          <w:rFonts w:hint="eastAsia"/>
        </w:rPr>
        <w:t>は</w:t>
      </w:r>
      <w:r w:rsidR="005E1CE8">
        <w:rPr>
          <w:rFonts w:hint="eastAsia"/>
        </w:rPr>
        <w:t>実際に</w:t>
      </w:r>
      <w:r w:rsidR="00CD575E">
        <w:rPr>
          <w:rFonts w:hint="eastAsia"/>
        </w:rPr>
        <w:t>実施するタスクとは関係のない画像</w:t>
      </w:r>
      <w:r w:rsidR="00930D10">
        <w:rPr>
          <w:rFonts w:hint="eastAsia"/>
        </w:rPr>
        <w:t>からなるものだが，学習</w:t>
      </w:r>
      <w:r w:rsidR="00E10D50">
        <w:rPr>
          <w:rFonts w:hint="eastAsia"/>
        </w:rPr>
        <w:t>済み</w:t>
      </w:r>
      <w:r w:rsidR="003B4A40">
        <w:rPr>
          <w:rFonts w:hint="eastAsia"/>
        </w:rPr>
        <w:t>C</w:t>
      </w:r>
      <w:r w:rsidR="003B4A40">
        <w:t>NN</w:t>
      </w:r>
      <w:r w:rsidR="00930D10">
        <w:rPr>
          <w:rFonts w:hint="eastAsia"/>
        </w:rPr>
        <w:t>は優れた特徴抽出能力を持ち，</w:t>
      </w:r>
      <w:r w:rsidR="003B4A40">
        <w:rPr>
          <w:rFonts w:hint="eastAsia"/>
        </w:rPr>
        <w:t>それを流用したネットワーク</w:t>
      </w:r>
      <w:r w:rsidR="00E10D50">
        <w:rPr>
          <w:rFonts w:hint="eastAsia"/>
        </w:rPr>
        <w:t>で</w:t>
      </w:r>
      <w:r w:rsidR="003B4A40">
        <w:rPr>
          <w:rFonts w:hint="eastAsia"/>
        </w:rPr>
        <w:t>は</w:t>
      </w:r>
      <w:r w:rsidR="00930D10">
        <w:rPr>
          <w:rFonts w:hint="eastAsia"/>
        </w:rPr>
        <w:t>計算時間を短縮できることが知られている．</w:t>
      </w:r>
      <w:r w:rsidR="00121718">
        <w:rPr>
          <w:rFonts w:hint="eastAsia"/>
        </w:rPr>
        <w:t>また，X線CT画像の学習用</w:t>
      </w:r>
      <w:r w:rsidR="00B676A4">
        <w:rPr>
          <w:rFonts w:hint="eastAsia"/>
        </w:rPr>
        <w:t>に根と土壌領域</w:t>
      </w:r>
      <w:r w:rsidR="009454E1">
        <w:rPr>
          <w:rFonts w:hint="eastAsia"/>
        </w:rPr>
        <w:t>をピクセル単位で</w:t>
      </w:r>
      <w:r w:rsidR="00B676A4">
        <w:rPr>
          <w:rFonts w:hint="eastAsia"/>
        </w:rPr>
        <w:t>ラベル</w:t>
      </w:r>
      <w:r w:rsidR="009454E1">
        <w:rPr>
          <w:rFonts w:hint="eastAsia"/>
        </w:rPr>
        <w:t>した</w:t>
      </w:r>
      <w:r w:rsidR="00B676A4">
        <w:rPr>
          <w:rFonts w:hint="eastAsia"/>
        </w:rPr>
        <w:t>画像データが大量に必要となるが，自動</w:t>
      </w:r>
      <w:r w:rsidR="001038E3">
        <w:rPr>
          <w:rFonts w:hint="eastAsia"/>
        </w:rPr>
        <w:t>生成</w:t>
      </w:r>
      <w:r w:rsidR="00DB6EFA">
        <w:rPr>
          <w:rFonts w:hint="eastAsia"/>
        </w:rPr>
        <w:t>した</w:t>
      </w:r>
      <w:r w:rsidR="00B676A4">
        <w:rPr>
          <w:rFonts w:hint="eastAsia"/>
        </w:rPr>
        <w:t>ラベル付きの</w:t>
      </w:r>
      <w:r w:rsidR="00DB6EFA">
        <w:rPr>
          <w:rFonts w:hint="eastAsia"/>
        </w:rPr>
        <w:t>合成</w:t>
      </w:r>
      <w:r w:rsidR="00D90D9A">
        <w:rPr>
          <w:rFonts w:hint="eastAsia"/>
        </w:rPr>
        <w:t>画像</w:t>
      </w:r>
      <w:r w:rsidR="00DB6EFA">
        <w:rPr>
          <w:rFonts w:hint="eastAsia"/>
        </w:rPr>
        <w:t>データを用</w:t>
      </w:r>
      <w:r w:rsidR="00B676A4">
        <w:rPr>
          <w:rFonts w:hint="eastAsia"/>
        </w:rPr>
        <w:t>いることで代替した．</w:t>
      </w:r>
      <w:r w:rsidR="001038E3">
        <w:rPr>
          <w:rFonts w:hint="eastAsia"/>
        </w:rPr>
        <w:t>合成画像は</w:t>
      </w:r>
      <w:r w:rsidR="001038E3" w:rsidRPr="001038E3">
        <w:t>244</w:t>
      </w:r>
      <w:r w:rsidR="001038E3">
        <w:rPr>
          <w:rFonts w:hint="eastAsia"/>
        </w:rPr>
        <w:t>×</w:t>
      </w:r>
      <w:r w:rsidR="001038E3" w:rsidRPr="001038E3">
        <w:t>244</w:t>
      </w:r>
      <w:r w:rsidR="001038E3">
        <w:rPr>
          <w:rFonts w:hint="eastAsia"/>
        </w:rPr>
        <w:t>×</w:t>
      </w:r>
      <w:r w:rsidR="001038E3" w:rsidRPr="001038E3">
        <w:t>26</w:t>
      </w:r>
      <w:r w:rsidR="005E1CE8">
        <w:rPr>
          <w:rFonts w:hint="eastAsia"/>
        </w:rPr>
        <w:t>ピクセル</w:t>
      </w:r>
      <w:r w:rsidR="001038E3">
        <w:rPr>
          <w:rFonts w:hint="eastAsia"/>
        </w:rPr>
        <w:t>の範囲の土壌を撮影したX線トモグラム</w:t>
      </w:r>
      <w:r w:rsidR="003B4A40">
        <w:rPr>
          <w:rFonts w:hint="eastAsia"/>
        </w:rPr>
        <w:t>に</w:t>
      </w:r>
      <w:r w:rsidR="001038E3">
        <w:rPr>
          <w:rFonts w:hint="eastAsia"/>
        </w:rPr>
        <w:t>L</w:t>
      </w:r>
      <w:r w:rsidR="001038E3">
        <w:t>-system</w:t>
      </w:r>
      <w:r w:rsidR="001038E3">
        <w:rPr>
          <w:rFonts w:hint="eastAsia"/>
        </w:rPr>
        <w:t>によるシミュレーションで生成された根系を合成して作成した．</w:t>
      </w:r>
      <w:r w:rsidR="00E10D50">
        <w:rPr>
          <w:rFonts w:hint="eastAsia"/>
        </w:rPr>
        <w:t>土壌は</w:t>
      </w:r>
      <w:proofErr w:type="spellStart"/>
      <w:r w:rsidR="00E10D50" w:rsidRPr="00E10D50">
        <w:t>Vulkasoil</w:t>
      </w:r>
      <w:proofErr w:type="spellEnd"/>
      <w:r w:rsidR="00E10D50">
        <w:t xml:space="preserve"> (</w:t>
      </w:r>
      <w:proofErr w:type="spellStart"/>
      <w:r w:rsidR="00E10D50">
        <w:t>VulaTec</w:t>
      </w:r>
      <w:proofErr w:type="spellEnd"/>
      <w:r w:rsidR="00E10D50">
        <w:t>, Germany)</w:t>
      </w:r>
      <w:r w:rsidR="00E10D50">
        <w:rPr>
          <w:rFonts w:hint="eastAsia"/>
        </w:rPr>
        <w:t>と農地 (</w:t>
      </w:r>
      <w:proofErr w:type="spellStart"/>
      <w:r w:rsidR="00E10D50" w:rsidRPr="00E10D50">
        <w:t>Kaldenkirchen</w:t>
      </w:r>
      <w:proofErr w:type="spellEnd"/>
      <w:r w:rsidR="00E10D50" w:rsidRPr="00E10D50">
        <w:t>, Germany</w:t>
      </w:r>
      <w:r w:rsidR="00E10D50">
        <w:t xml:space="preserve">) </w:t>
      </w:r>
      <w:r w:rsidR="00E10D50">
        <w:rPr>
          <w:rFonts w:hint="eastAsia"/>
        </w:rPr>
        <w:t>から採取した土壌の2種類を基準とし，根は各土壌で栽培したトウモロコシ</w:t>
      </w:r>
      <w:r w:rsidR="002A07CC">
        <w:rPr>
          <w:rFonts w:hint="eastAsia"/>
        </w:rPr>
        <w:t xml:space="preserve"> </w:t>
      </w:r>
      <w:r w:rsidR="00E10D50">
        <w:rPr>
          <w:rFonts w:hint="eastAsia"/>
        </w:rPr>
        <w:t>(</w:t>
      </w:r>
      <w:r w:rsidR="00E10D50">
        <w:rPr>
          <w:i/>
          <w:iCs/>
          <w:lang w:val="la-Latn"/>
        </w:rPr>
        <w:t>Zea mays</w:t>
      </w:r>
      <w:r w:rsidR="00E10D50">
        <w:rPr>
          <w:lang w:val="la-Latn"/>
        </w:rPr>
        <w:t xml:space="preserve"> L.</w:t>
      </w:r>
      <w:r w:rsidR="00E10D50">
        <w:t>)</w:t>
      </w:r>
      <w:r w:rsidR="002A07CC">
        <w:t xml:space="preserve"> </w:t>
      </w:r>
      <w:r w:rsidR="002A07CC">
        <w:rPr>
          <w:rFonts w:hint="eastAsia"/>
        </w:rPr>
        <w:t>B73系統の根系を基準としてシミュレーション画像を作成した．</w:t>
      </w:r>
      <w:r w:rsidR="00D90D9A">
        <w:rPr>
          <w:rFonts w:hint="eastAsia"/>
        </w:rPr>
        <w:t>プログラ</w:t>
      </w:r>
      <w:r w:rsidR="009454E1">
        <w:rPr>
          <w:rFonts w:hint="eastAsia"/>
        </w:rPr>
        <w:t>ムの全体像としては</w:t>
      </w:r>
      <w:r w:rsidR="00D90D9A">
        <w:rPr>
          <w:rFonts w:hint="eastAsia"/>
        </w:rPr>
        <w:t>，</w:t>
      </w:r>
      <w:r w:rsidR="00CF4807">
        <w:rPr>
          <w:rFonts w:hint="eastAsia"/>
        </w:rPr>
        <w:t>学習用の合成X線CT画像をパッチと呼ばれる小単位に分割し</w:t>
      </w:r>
      <w:r w:rsidR="009138CE">
        <w:rPr>
          <w:rFonts w:hint="eastAsia"/>
        </w:rPr>
        <w:t>てから</w:t>
      </w:r>
      <w:r w:rsidR="00CF4807">
        <w:rPr>
          <w:rFonts w:hint="eastAsia"/>
        </w:rPr>
        <w:t>，</w:t>
      </w:r>
      <w:r w:rsidR="00D90D9A">
        <w:rPr>
          <w:rFonts w:hint="eastAsia"/>
        </w:rPr>
        <w:t>転移学習</w:t>
      </w:r>
      <w:r w:rsidR="005E2385">
        <w:rPr>
          <w:rFonts w:hint="eastAsia"/>
        </w:rPr>
        <w:t>した</w:t>
      </w:r>
      <w:r w:rsidR="00D90D9A">
        <w:t>CNN</w:t>
      </w:r>
      <w:r w:rsidR="00CF4807">
        <w:rPr>
          <w:rFonts w:hint="eastAsia"/>
        </w:rPr>
        <w:t>に入力し各パッチの</w:t>
      </w:r>
      <w:r w:rsidR="00D90D9A">
        <w:rPr>
          <w:rFonts w:hint="eastAsia"/>
        </w:rPr>
        <w:t>特徴を抽出し</w:t>
      </w:r>
      <w:r w:rsidR="00CF4807">
        <w:rPr>
          <w:rFonts w:hint="eastAsia"/>
        </w:rPr>
        <w:t>た．抽出した特徴量をラベル付きの合成</w:t>
      </w:r>
      <w:r w:rsidR="009454E1">
        <w:rPr>
          <w:rFonts w:hint="eastAsia"/>
        </w:rPr>
        <w:t>画像データセット</w:t>
      </w:r>
      <w:r w:rsidR="005E2385">
        <w:rPr>
          <w:rFonts w:hint="eastAsia"/>
        </w:rPr>
        <w:t>と共に</w:t>
      </w:r>
      <w:r w:rsidR="009454E1">
        <w:rPr>
          <w:rFonts w:hint="eastAsia"/>
        </w:rPr>
        <w:t>に</w:t>
      </w:r>
      <w:r w:rsidR="003B4A40">
        <w:rPr>
          <w:rFonts w:hint="eastAsia"/>
        </w:rPr>
        <w:t>機械学習</w:t>
      </w:r>
      <w:r w:rsidR="00D90D9A">
        <w:rPr>
          <w:rFonts w:hint="eastAsia"/>
        </w:rPr>
        <w:t>アルゴリズムであるサポートベクトルマシン</w:t>
      </w:r>
      <w:r w:rsidR="009454E1">
        <w:rPr>
          <w:rFonts w:hint="eastAsia"/>
        </w:rPr>
        <w:t xml:space="preserve"> </w:t>
      </w:r>
      <w:r w:rsidR="00D90D9A">
        <w:rPr>
          <w:rFonts w:hint="eastAsia"/>
        </w:rPr>
        <w:t>(</w:t>
      </w:r>
      <w:r w:rsidR="00D90D9A">
        <w:t>SVM)</w:t>
      </w:r>
      <w:r w:rsidR="009454E1">
        <w:t xml:space="preserve"> </w:t>
      </w:r>
      <w:r w:rsidR="009454E1">
        <w:rPr>
          <w:rFonts w:hint="eastAsia"/>
        </w:rPr>
        <w:t>に渡し学習させ</w:t>
      </w:r>
      <w:r w:rsidR="001038E3">
        <w:rPr>
          <w:rFonts w:hint="eastAsia"/>
        </w:rPr>
        <w:t>た後，</w:t>
      </w:r>
      <w:r w:rsidR="005E1CE8">
        <w:rPr>
          <w:rFonts w:hint="eastAsia"/>
        </w:rPr>
        <w:t>SVMに</w:t>
      </w:r>
      <w:r w:rsidR="00E851E3">
        <w:rPr>
          <w:rFonts w:hint="eastAsia"/>
        </w:rPr>
        <w:t>テストデータ画像</w:t>
      </w:r>
      <w:r w:rsidR="001038E3">
        <w:rPr>
          <w:rFonts w:hint="eastAsia"/>
        </w:rPr>
        <w:t>を入力しセグメンテーション予測を</w:t>
      </w:r>
      <w:r w:rsidR="003775F0">
        <w:rPr>
          <w:rFonts w:hint="eastAsia"/>
        </w:rPr>
        <w:t>行い，その精度を評価した</w:t>
      </w:r>
      <w:r w:rsidR="001038E3">
        <w:rPr>
          <w:rFonts w:hint="eastAsia"/>
        </w:rPr>
        <w:t>．</w:t>
      </w:r>
      <w:r w:rsidR="003775F0">
        <w:rPr>
          <w:rFonts w:hint="eastAsia"/>
        </w:rPr>
        <w:t>正解画像に対する予測の精度の指標</w:t>
      </w:r>
      <w:r w:rsidR="0050753A">
        <w:rPr>
          <w:rFonts w:hint="eastAsia"/>
        </w:rPr>
        <w:t>として</w:t>
      </w:r>
      <w:r w:rsidR="003775F0">
        <w:t>Quality Measure (QM)</w:t>
      </w:r>
      <w:r w:rsidR="00960A12">
        <w:rPr>
          <w:rFonts w:hint="eastAsia"/>
        </w:rPr>
        <w:t>を</w:t>
      </w:r>
      <w:r w:rsidR="00C035AD">
        <w:rPr>
          <w:rFonts w:hint="eastAsia"/>
        </w:rPr>
        <w:t>提案し</w:t>
      </w:r>
      <w:r w:rsidR="003775F0">
        <w:rPr>
          <w:rFonts w:hint="eastAsia"/>
        </w:rPr>
        <w:t>計算した．Q</w:t>
      </w:r>
      <w:r w:rsidR="003775F0">
        <w:t>M</w:t>
      </w:r>
      <w:r w:rsidR="003775F0">
        <w:rPr>
          <w:rFonts w:hint="eastAsia"/>
        </w:rPr>
        <w:t>が1に近いほど精度が高い．</w:t>
      </w:r>
      <w:r w:rsidR="00093E74">
        <w:rPr>
          <w:rFonts w:hint="eastAsia"/>
        </w:rPr>
        <w:t>初めに</w:t>
      </w:r>
      <w:r w:rsidR="003775F0">
        <w:rPr>
          <w:rFonts w:hint="eastAsia"/>
        </w:rPr>
        <w:t>，</w:t>
      </w:r>
      <w:r w:rsidR="000874AA">
        <w:rPr>
          <w:rFonts w:hint="eastAsia"/>
        </w:rPr>
        <w:t>根と土壌の輝度コントラストが低</w:t>
      </w:r>
      <w:r w:rsidR="00265D64">
        <w:rPr>
          <w:rFonts w:hint="eastAsia"/>
        </w:rPr>
        <w:t>かった</w:t>
      </w:r>
      <w:proofErr w:type="spellStart"/>
      <w:r w:rsidR="002A07CC" w:rsidRPr="00E10D50">
        <w:t>Vulkasoil</w:t>
      </w:r>
      <w:proofErr w:type="spellEnd"/>
      <w:r w:rsidR="00B17135">
        <w:t xml:space="preserve"> </w:t>
      </w:r>
      <w:r w:rsidR="000874AA">
        <w:t>(</w:t>
      </w:r>
      <w:r w:rsidR="000874AA">
        <w:rPr>
          <w:rFonts w:hint="eastAsia"/>
        </w:rPr>
        <w:t>根</w:t>
      </w:r>
      <w:r w:rsidR="003B58D2">
        <w:rPr>
          <w:rFonts w:hint="eastAsia"/>
        </w:rPr>
        <w:t>での輝度の</w:t>
      </w:r>
      <w:r w:rsidR="000874AA">
        <w:rPr>
          <w:rFonts w:hint="eastAsia"/>
        </w:rPr>
        <w:t>平均値μ=</w:t>
      </w:r>
      <w:r w:rsidR="000874AA">
        <w:t>100</w:t>
      </w:r>
      <w:r w:rsidR="000874AA">
        <w:rPr>
          <w:rFonts w:hint="eastAsia"/>
        </w:rPr>
        <w:t>,</w:t>
      </w:r>
      <w:r w:rsidR="000874AA">
        <w:t xml:space="preserve"> </w:t>
      </w:r>
      <w:r w:rsidR="000874AA">
        <w:rPr>
          <w:rFonts w:hint="eastAsia"/>
        </w:rPr>
        <w:t>標準偏差</w:t>
      </w:r>
      <w:r w:rsidR="00D90C14">
        <w:rPr>
          <w:rFonts w:hint="eastAsia"/>
        </w:rPr>
        <w:t>σ</w:t>
      </w:r>
      <w:r w:rsidR="000874AA">
        <w:rPr>
          <w:rFonts w:hint="eastAsia"/>
        </w:rPr>
        <w:t>=</w:t>
      </w:r>
      <w:r w:rsidR="000874AA">
        <w:t>15</w:t>
      </w:r>
      <w:r w:rsidR="00B17135">
        <w:t xml:space="preserve">, </w:t>
      </w:r>
      <w:r w:rsidR="000874AA">
        <w:rPr>
          <w:rFonts w:hint="eastAsia"/>
        </w:rPr>
        <w:t>土壌μ=</w:t>
      </w:r>
      <w:r w:rsidR="000874AA">
        <w:t xml:space="preserve">125, </w:t>
      </w:r>
      <w:r w:rsidR="000874AA">
        <w:rPr>
          <w:rFonts w:hint="eastAsia"/>
        </w:rPr>
        <w:t>σ</w:t>
      </w:r>
      <w:r w:rsidR="000874AA">
        <w:t>=20)</w:t>
      </w:r>
      <w:r w:rsidR="003B58D2">
        <w:t xml:space="preserve"> </w:t>
      </w:r>
      <w:r w:rsidR="003B58D2">
        <w:rPr>
          <w:rFonts w:hint="eastAsia"/>
        </w:rPr>
        <w:t>のトモグラムを用いて作成した</w:t>
      </w:r>
      <w:r w:rsidR="003775F0">
        <w:rPr>
          <w:rFonts w:hint="eastAsia"/>
        </w:rPr>
        <w:t>合成画像データ</w:t>
      </w:r>
      <w:r w:rsidR="00960A12">
        <w:rPr>
          <w:rFonts w:hint="eastAsia"/>
        </w:rPr>
        <w:t>での</w:t>
      </w:r>
      <w:r w:rsidR="00AF3F14">
        <w:rPr>
          <w:rFonts w:hint="eastAsia"/>
        </w:rPr>
        <w:t>学習と</w:t>
      </w:r>
      <w:r w:rsidR="00093E74">
        <w:rPr>
          <w:rFonts w:hint="eastAsia"/>
        </w:rPr>
        <w:t>セグメンテーション予測</w:t>
      </w:r>
      <w:r w:rsidR="003775F0">
        <w:rPr>
          <w:rFonts w:hint="eastAsia"/>
        </w:rPr>
        <w:t>を行った結果</w:t>
      </w:r>
      <w:r w:rsidR="004336FF">
        <w:rPr>
          <w:rFonts w:hint="eastAsia"/>
        </w:rPr>
        <w:t>，</w:t>
      </w:r>
      <w:r w:rsidR="00D90C14">
        <w:rPr>
          <w:rFonts w:hint="eastAsia"/>
        </w:rPr>
        <w:t>約2時間の学習で結果が得られ，</w:t>
      </w:r>
      <w:r w:rsidR="003775F0">
        <w:rPr>
          <w:rFonts w:hint="eastAsia"/>
        </w:rPr>
        <w:t>Q</w:t>
      </w:r>
      <w:r w:rsidR="003775F0">
        <w:t>M = 0.23</w:t>
      </w:r>
      <w:r w:rsidR="004336FF">
        <w:rPr>
          <w:rFonts w:hint="eastAsia"/>
        </w:rPr>
        <w:t>だった．</w:t>
      </w:r>
      <w:r w:rsidR="00B72F1A">
        <w:rPr>
          <w:rFonts w:hint="eastAsia"/>
        </w:rPr>
        <w:t>根周囲の背景を誤って根と</w:t>
      </w:r>
      <w:r w:rsidR="009138CE">
        <w:rPr>
          <w:rFonts w:hint="eastAsia"/>
        </w:rPr>
        <w:t>判別</w:t>
      </w:r>
      <w:r w:rsidR="00B72F1A">
        <w:rPr>
          <w:rFonts w:hint="eastAsia"/>
        </w:rPr>
        <w:t>した</w:t>
      </w:r>
      <w:r w:rsidR="009138CE">
        <w:rPr>
          <w:rFonts w:hint="eastAsia"/>
        </w:rPr>
        <w:t>ピクセルが目立ったが，根の場所自体は</w:t>
      </w:r>
      <w:r w:rsidR="003B58D2">
        <w:rPr>
          <w:rFonts w:hint="eastAsia"/>
        </w:rPr>
        <w:t>比較的</w:t>
      </w:r>
      <w:r w:rsidR="009138CE">
        <w:rPr>
          <w:rFonts w:hint="eastAsia"/>
        </w:rPr>
        <w:t>正しく</w:t>
      </w:r>
      <w:r w:rsidR="003B58D2">
        <w:rPr>
          <w:rFonts w:hint="eastAsia"/>
        </w:rPr>
        <w:t>予測できていた</w:t>
      </w:r>
      <w:r w:rsidR="009138CE">
        <w:rPr>
          <w:rFonts w:hint="eastAsia"/>
        </w:rPr>
        <w:t>．</w:t>
      </w:r>
      <w:r w:rsidR="003B58D2">
        <w:rPr>
          <w:rFonts w:hint="eastAsia"/>
        </w:rPr>
        <w:t>したがって，得られた</w:t>
      </w:r>
      <w:r w:rsidR="009138CE">
        <w:rPr>
          <w:rFonts w:hint="eastAsia"/>
        </w:rPr>
        <w:t>予測画像をさらに</w:t>
      </w:r>
      <w:r w:rsidR="00B60090">
        <w:rPr>
          <w:rFonts w:hint="eastAsia"/>
        </w:rPr>
        <w:t>画像</w:t>
      </w:r>
      <w:r w:rsidR="009138CE">
        <w:rPr>
          <w:rFonts w:hint="eastAsia"/>
        </w:rPr>
        <w:t>処理することで結果</w:t>
      </w:r>
      <w:r w:rsidR="004A730D">
        <w:rPr>
          <w:rFonts w:hint="eastAsia"/>
        </w:rPr>
        <w:t>の改善が</w:t>
      </w:r>
      <w:r w:rsidR="00E7001C">
        <w:rPr>
          <w:rFonts w:hint="eastAsia"/>
        </w:rPr>
        <w:t>見込める可能性がある．</w:t>
      </w:r>
      <w:r w:rsidR="00B81FCB">
        <w:rPr>
          <w:rFonts w:hint="eastAsia"/>
        </w:rPr>
        <w:t>次に本手法のような機械学習で重要となる</w:t>
      </w:r>
      <w:r w:rsidR="009138CE">
        <w:rPr>
          <w:rFonts w:hint="eastAsia"/>
        </w:rPr>
        <w:t>データセット</w:t>
      </w:r>
      <w:r w:rsidR="00573016">
        <w:rPr>
          <w:rFonts w:hint="eastAsia"/>
        </w:rPr>
        <w:t>数</w:t>
      </w:r>
      <w:r w:rsidR="009138CE">
        <w:rPr>
          <w:rFonts w:hint="eastAsia"/>
        </w:rPr>
        <w:t>による</w:t>
      </w:r>
      <w:r w:rsidR="00B81FCB">
        <w:rPr>
          <w:rFonts w:hint="eastAsia"/>
        </w:rPr>
        <w:t>Q</w:t>
      </w:r>
      <w:r w:rsidR="00B81FCB">
        <w:t>M</w:t>
      </w:r>
      <w:r w:rsidR="009138CE">
        <w:rPr>
          <w:rFonts w:hint="eastAsia"/>
        </w:rPr>
        <w:t>の変化を調べた</w:t>
      </w:r>
      <w:r w:rsidR="00B81FCB">
        <w:rPr>
          <w:rFonts w:hint="eastAsia"/>
        </w:rPr>
        <w:t>．</w:t>
      </w:r>
      <w:r w:rsidR="00B81FCB">
        <w:t xml:space="preserve">25 </w:t>
      </w:r>
      <w:r w:rsidR="00B81FCB">
        <w:rPr>
          <w:rFonts w:hint="eastAsia"/>
        </w:rPr>
        <w:t>~</w:t>
      </w:r>
      <w:r w:rsidR="00B81FCB">
        <w:t xml:space="preserve"> 2000</w:t>
      </w:r>
      <w:r w:rsidR="00B81FCB">
        <w:rPr>
          <w:rFonts w:hint="eastAsia"/>
        </w:rPr>
        <w:t>パッチの間でデータセット</w:t>
      </w:r>
      <w:r w:rsidR="00573016">
        <w:rPr>
          <w:rFonts w:hint="eastAsia"/>
        </w:rPr>
        <w:t>数</w:t>
      </w:r>
      <w:r w:rsidR="00B81FCB">
        <w:rPr>
          <w:rFonts w:hint="eastAsia"/>
        </w:rPr>
        <w:t>を変化させた</w:t>
      </w:r>
      <w:r w:rsidR="009138CE">
        <w:rPr>
          <w:rFonts w:hint="eastAsia"/>
        </w:rPr>
        <w:t>結果，</w:t>
      </w:r>
      <w:r w:rsidR="00B81FCB">
        <w:rPr>
          <w:rFonts w:hint="eastAsia"/>
        </w:rPr>
        <w:t>Q</w:t>
      </w:r>
      <w:r w:rsidR="00B81FCB">
        <w:t>M</w:t>
      </w:r>
      <w:r w:rsidR="00B81FCB">
        <w:rPr>
          <w:rFonts w:hint="eastAsia"/>
        </w:rPr>
        <w:t>の平均値にほぼ変化はなく</w:t>
      </w:r>
      <w:r w:rsidR="00573016">
        <w:rPr>
          <w:rFonts w:hint="eastAsia"/>
        </w:rPr>
        <w:t>パッチ数</w:t>
      </w:r>
      <w:r w:rsidR="00B81FCB">
        <w:rPr>
          <w:rFonts w:hint="eastAsia"/>
        </w:rPr>
        <w:t>を大きくするほど分散が減少した．</w:t>
      </w:r>
      <w:r w:rsidR="00126B05">
        <w:rPr>
          <w:rFonts w:hint="eastAsia"/>
        </w:rPr>
        <w:t>よって，パッチ数の増加は結果の安定性に寄与することが示唆された．</w:t>
      </w:r>
      <w:r w:rsidR="00573016">
        <w:rPr>
          <w:rFonts w:hint="eastAsia"/>
        </w:rPr>
        <w:t>同様にパッチ</w:t>
      </w:r>
      <w:r w:rsidR="003B58D2">
        <w:rPr>
          <w:rFonts w:hint="eastAsia"/>
        </w:rPr>
        <w:t>自体</w:t>
      </w:r>
      <w:r w:rsidR="00573016">
        <w:rPr>
          <w:rFonts w:hint="eastAsia"/>
        </w:rPr>
        <w:t>のサイズを5</w:t>
      </w:r>
      <w:r w:rsidR="00573016">
        <w:t xml:space="preserve"> </w:t>
      </w:r>
      <w:r w:rsidR="00573016">
        <w:rPr>
          <w:rFonts w:hint="eastAsia"/>
        </w:rPr>
        <w:t>~</w:t>
      </w:r>
      <w:r w:rsidR="00573016">
        <w:t xml:space="preserve"> </w:t>
      </w:r>
      <w:r w:rsidR="00573016">
        <w:rPr>
          <w:rFonts w:hint="eastAsia"/>
        </w:rPr>
        <w:t>3</w:t>
      </w:r>
      <w:r w:rsidR="00573016">
        <w:t>1</w:t>
      </w:r>
      <w:r w:rsidR="00573016">
        <w:rPr>
          <w:rFonts w:hint="eastAsia"/>
        </w:rPr>
        <w:t>ピクセル</w:t>
      </w:r>
      <w:r w:rsidR="003B58D2">
        <w:rPr>
          <w:rFonts w:hint="eastAsia"/>
        </w:rPr>
        <w:t>四方</w:t>
      </w:r>
      <w:r w:rsidR="00573016">
        <w:rPr>
          <w:rFonts w:hint="eastAsia"/>
        </w:rPr>
        <w:t>の間で変化させQMの変化を調べた結果，パッチサイズが増加すると</w:t>
      </w:r>
      <w:r w:rsidR="00B72F1A">
        <w:rPr>
          <w:rFonts w:hint="eastAsia"/>
        </w:rPr>
        <w:t>本来の根と離れた場所での</w:t>
      </w:r>
      <w:r w:rsidR="00573016">
        <w:rPr>
          <w:rFonts w:hint="eastAsia"/>
        </w:rPr>
        <w:t>誤検出が減る一方で，根周囲の背景を根と</w:t>
      </w:r>
      <w:r w:rsidR="00B72F1A">
        <w:rPr>
          <w:rFonts w:hint="eastAsia"/>
        </w:rPr>
        <w:t>誤判定</w:t>
      </w:r>
      <w:r w:rsidR="00573016">
        <w:rPr>
          <w:rFonts w:hint="eastAsia"/>
        </w:rPr>
        <w:t>する</w:t>
      </w:r>
      <w:r w:rsidR="00B72F1A">
        <w:rPr>
          <w:rFonts w:hint="eastAsia"/>
        </w:rPr>
        <w:t>場合が増えた．</w:t>
      </w:r>
      <w:r w:rsidR="00126B05">
        <w:rPr>
          <w:rFonts w:hint="eastAsia"/>
        </w:rPr>
        <w:t>よって，</w:t>
      </w:r>
      <w:r w:rsidR="003B58D2">
        <w:rPr>
          <w:rFonts w:hint="eastAsia"/>
        </w:rPr>
        <w:t>大小２つのパッチサイズで学習を行い，A</w:t>
      </w:r>
      <w:r w:rsidR="003B58D2">
        <w:t>ND</w:t>
      </w:r>
      <w:r w:rsidR="003B58D2">
        <w:rPr>
          <w:rFonts w:hint="eastAsia"/>
        </w:rPr>
        <w:t>演算により両方で予測されたピクセルのみを取り出すことで予測精度を</w:t>
      </w:r>
      <w:r w:rsidR="00E851E3">
        <w:rPr>
          <w:rFonts w:hint="eastAsia"/>
        </w:rPr>
        <w:t>向上できることが</w:t>
      </w:r>
      <w:r w:rsidR="009A37A5">
        <w:rPr>
          <w:rFonts w:hint="eastAsia"/>
        </w:rPr>
        <w:t>想定</w:t>
      </w:r>
      <w:r w:rsidR="00E851E3">
        <w:rPr>
          <w:rFonts w:hint="eastAsia"/>
        </w:rPr>
        <w:t>された．</w:t>
      </w:r>
      <w:r w:rsidR="00B81FCB">
        <w:rPr>
          <w:rFonts w:hint="eastAsia"/>
        </w:rPr>
        <w:t>次に</w:t>
      </w:r>
      <w:proofErr w:type="spellStart"/>
      <w:r w:rsidR="00B81FCB">
        <w:rPr>
          <w:rFonts w:hint="eastAsia"/>
        </w:rPr>
        <w:t>V</w:t>
      </w:r>
      <w:r w:rsidR="00B81FCB">
        <w:t>ulksoil</w:t>
      </w:r>
      <w:proofErr w:type="spellEnd"/>
      <w:r w:rsidR="00B81FCB">
        <w:rPr>
          <w:rFonts w:hint="eastAsia"/>
        </w:rPr>
        <w:t>より</w:t>
      </w:r>
      <w:r w:rsidR="00D90C14">
        <w:rPr>
          <w:rFonts w:hint="eastAsia"/>
        </w:rPr>
        <w:t>も根との輝度</w:t>
      </w:r>
      <w:r w:rsidR="00B81FCB">
        <w:rPr>
          <w:rFonts w:hint="eastAsia"/>
        </w:rPr>
        <w:t>コントラストが高</w:t>
      </w:r>
      <w:r w:rsidR="00265D64">
        <w:rPr>
          <w:rFonts w:hint="eastAsia"/>
        </w:rPr>
        <w:t>かった</w:t>
      </w:r>
      <w:r w:rsidR="00573016">
        <w:rPr>
          <w:rFonts w:hint="eastAsia"/>
        </w:rPr>
        <w:t>農地土壌</w:t>
      </w:r>
      <w:r w:rsidR="00D90C14">
        <w:rPr>
          <w:rFonts w:hint="eastAsia"/>
        </w:rPr>
        <w:t xml:space="preserve"> (根μ=</w:t>
      </w:r>
      <w:r w:rsidR="00D90C14">
        <w:t xml:space="preserve">110, </w:t>
      </w:r>
      <w:r w:rsidR="00D90C14">
        <w:rPr>
          <w:rFonts w:hint="eastAsia"/>
        </w:rPr>
        <w:t>σ=</w:t>
      </w:r>
      <w:r w:rsidR="00D90C14">
        <w:t>15</w:t>
      </w:r>
      <w:r w:rsidR="003B58D2">
        <w:t xml:space="preserve">, </w:t>
      </w:r>
      <w:r w:rsidR="00D90C14">
        <w:rPr>
          <w:rFonts w:hint="eastAsia"/>
        </w:rPr>
        <w:t>土壌μ=</w:t>
      </w:r>
      <w:r w:rsidR="00D90C14">
        <w:t xml:space="preserve">180, </w:t>
      </w:r>
      <w:r w:rsidR="00D90C14">
        <w:rPr>
          <w:rFonts w:hint="eastAsia"/>
        </w:rPr>
        <w:t>σ</w:t>
      </w:r>
      <w:r w:rsidR="00D90C14">
        <w:t xml:space="preserve">=25) </w:t>
      </w:r>
      <w:r w:rsidR="00573016">
        <w:rPr>
          <w:rFonts w:hint="eastAsia"/>
        </w:rPr>
        <w:t>を用いて</w:t>
      </w:r>
      <w:r w:rsidR="00E851E3">
        <w:rPr>
          <w:rFonts w:hint="eastAsia"/>
        </w:rPr>
        <w:t>，</w:t>
      </w:r>
      <w:r w:rsidR="00B72F1A">
        <w:rPr>
          <w:rFonts w:hint="eastAsia"/>
        </w:rPr>
        <w:t>現実</w:t>
      </w:r>
      <w:r w:rsidR="00B81FCB">
        <w:rPr>
          <w:rFonts w:hint="eastAsia"/>
        </w:rPr>
        <w:t>の</w:t>
      </w:r>
      <w:r w:rsidR="00E851E3">
        <w:rPr>
          <w:rFonts w:hint="eastAsia"/>
        </w:rPr>
        <w:t>根系を撮影した</w:t>
      </w:r>
      <w:r w:rsidR="00B81FCB">
        <w:rPr>
          <w:rFonts w:hint="eastAsia"/>
        </w:rPr>
        <w:t>トモグラムでの予測を試みた．</w:t>
      </w:r>
      <w:r w:rsidR="00B72F1A">
        <w:rPr>
          <w:rFonts w:hint="eastAsia"/>
        </w:rPr>
        <w:t>学習させる合成データは根の断面積を現実の根と揃え，現実のトモグラムで計測した</w:t>
      </w:r>
      <w:r w:rsidR="00FB3964">
        <w:rPr>
          <w:rFonts w:hint="eastAsia"/>
        </w:rPr>
        <w:t>輝度</w:t>
      </w:r>
      <w:r w:rsidR="00B72F1A">
        <w:rPr>
          <w:rFonts w:hint="eastAsia"/>
        </w:rPr>
        <w:t>の一次統計</w:t>
      </w:r>
      <w:r w:rsidR="008B5835">
        <w:rPr>
          <w:rFonts w:hint="eastAsia"/>
        </w:rPr>
        <w:t>である</w:t>
      </w:r>
      <w:r w:rsidR="00B72F1A">
        <w:rPr>
          <w:rFonts w:hint="eastAsia"/>
        </w:rPr>
        <w:t>平均値，標準</w:t>
      </w:r>
      <w:r w:rsidR="00814FAA">
        <w:rPr>
          <w:rFonts w:hint="eastAsia"/>
        </w:rPr>
        <w:t>偏差</w:t>
      </w:r>
      <w:r w:rsidR="00B72F1A">
        <w:rPr>
          <w:rFonts w:hint="eastAsia"/>
        </w:rPr>
        <w:t>と二次統計</w:t>
      </w:r>
      <w:r w:rsidR="008B5835">
        <w:rPr>
          <w:rFonts w:hint="eastAsia"/>
        </w:rPr>
        <w:t>である</w:t>
      </w:r>
      <w:r w:rsidR="00B72F1A">
        <w:rPr>
          <w:rFonts w:hint="eastAsia"/>
        </w:rPr>
        <w:t>自己相関</w:t>
      </w:r>
      <w:r w:rsidR="008B5835">
        <w:rPr>
          <w:rFonts w:hint="eastAsia"/>
        </w:rPr>
        <w:t xml:space="preserve"> (画像のボケ具合</w:t>
      </w:r>
      <w:r w:rsidR="00B72F1A">
        <w:rPr>
          <w:rFonts w:hint="eastAsia"/>
        </w:rPr>
        <w:t>)</w:t>
      </w:r>
      <w:r w:rsidR="00B72F1A">
        <w:t xml:space="preserve"> </w:t>
      </w:r>
      <w:r w:rsidR="00B72F1A">
        <w:rPr>
          <w:rFonts w:hint="eastAsia"/>
        </w:rPr>
        <w:t>を</w:t>
      </w:r>
      <w:r w:rsidR="00814FAA">
        <w:rPr>
          <w:rFonts w:hint="eastAsia"/>
        </w:rPr>
        <w:t>基準として</w:t>
      </w:r>
      <w:r w:rsidR="00B72F1A">
        <w:rPr>
          <w:rFonts w:hint="eastAsia"/>
        </w:rPr>
        <w:t>データを生成した．</w:t>
      </w:r>
      <w:r w:rsidR="00814FAA">
        <w:rPr>
          <w:rFonts w:hint="eastAsia"/>
        </w:rPr>
        <w:t>合成データ</w:t>
      </w:r>
      <w:r w:rsidR="00E851E3">
        <w:rPr>
          <w:rFonts w:hint="eastAsia"/>
        </w:rPr>
        <w:t>を</w:t>
      </w:r>
      <w:r w:rsidR="00814FAA">
        <w:rPr>
          <w:rFonts w:hint="eastAsia"/>
        </w:rPr>
        <w:t>学習した</w:t>
      </w:r>
      <w:r w:rsidR="00E851E3">
        <w:rPr>
          <w:rFonts w:hint="eastAsia"/>
        </w:rPr>
        <w:t>SVM</w:t>
      </w:r>
      <w:r w:rsidR="00814FAA">
        <w:rPr>
          <w:rFonts w:hint="eastAsia"/>
        </w:rPr>
        <w:t>で現実の根を</w:t>
      </w:r>
      <w:r w:rsidR="00B72F1A">
        <w:rPr>
          <w:rFonts w:hint="eastAsia"/>
        </w:rPr>
        <w:t>セグメンテーション予測</w:t>
      </w:r>
      <w:r w:rsidR="00814FAA">
        <w:rPr>
          <w:rFonts w:hint="eastAsia"/>
        </w:rPr>
        <w:t>した</w:t>
      </w:r>
      <w:r w:rsidR="00B72F1A">
        <w:rPr>
          <w:rFonts w:hint="eastAsia"/>
        </w:rPr>
        <w:t>結果，Q</w:t>
      </w:r>
      <w:r w:rsidR="00B72F1A">
        <w:t>M=0.57</w:t>
      </w:r>
      <w:r w:rsidR="00B72F1A">
        <w:rPr>
          <w:rFonts w:hint="eastAsia"/>
        </w:rPr>
        <w:t>で</w:t>
      </w:r>
      <w:r w:rsidR="008B5835">
        <w:rPr>
          <w:rFonts w:hint="eastAsia"/>
        </w:rPr>
        <w:t>かなり正確なセグメンテーション画像が得られた．この結果から，</w:t>
      </w:r>
      <w:r w:rsidR="00662B69">
        <w:rPr>
          <w:rFonts w:hint="eastAsia"/>
        </w:rPr>
        <w:t>学習データが</w:t>
      </w:r>
      <w:r w:rsidR="008B5835">
        <w:rPr>
          <w:rFonts w:hint="eastAsia"/>
        </w:rPr>
        <w:t>合成</w:t>
      </w:r>
      <w:r w:rsidR="00662B69">
        <w:rPr>
          <w:rFonts w:hint="eastAsia"/>
        </w:rPr>
        <w:t>画像</w:t>
      </w:r>
      <w:r w:rsidR="008B5835">
        <w:rPr>
          <w:rFonts w:hint="eastAsia"/>
        </w:rPr>
        <w:t>でも現実の画像と似た統計量を持つ画像であればセグメンテーションが機能することが</w:t>
      </w:r>
      <w:r w:rsidR="000E07AC">
        <w:rPr>
          <w:rFonts w:hint="eastAsia"/>
        </w:rPr>
        <w:t>予想</w:t>
      </w:r>
      <w:r w:rsidR="00FB3964">
        <w:rPr>
          <w:rFonts w:hint="eastAsia"/>
        </w:rPr>
        <w:t>された</w:t>
      </w:r>
      <w:r w:rsidR="008B5835">
        <w:rPr>
          <w:rFonts w:hint="eastAsia"/>
        </w:rPr>
        <w:t>．本手法の頑強性を評価するために，</w:t>
      </w:r>
      <w:r w:rsidR="00E851E3">
        <w:rPr>
          <w:rFonts w:hint="eastAsia"/>
        </w:rPr>
        <w:t>合成データ作成の際に</w:t>
      </w:r>
      <w:r w:rsidR="008B5835">
        <w:rPr>
          <w:rFonts w:hint="eastAsia"/>
        </w:rPr>
        <w:t>調節した統計量</w:t>
      </w:r>
      <w:r w:rsidR="00E851E3">
        <w:rPr>
          <w:rFonts w:hint="eastAsia"/>
        </w:rPr>
        <w:t xml:space="preserve"> </w:t>
      </w:r>
      <w:r w:rsidR="008B5835">
        <w:rPr>
          <w:rFonts w:hint="eastAsia"/>
        </w:rPr>
        <w:t>(平均値，標準偏差，自己相関</w:t>
      </w:r>
      <w:r w:rsidR="008B5835">
        <w:t>)</w:t>
      </w:r>
      <w:r w:rsidR="00E851E3">
        <w:t xml:space="preserve"> </w:t>
      </w:r>
      <w:r w:rsidR="008B5835">
        <w:rPr>
          <w:rFonts w:hint="eastAsia"/>
        </w:rPr>
        <w:t>を変化させ，現実の画像に対するセグメンテーション予測のQ</w:t>
      </w:r>
      <w:r w:rsidR="008B5835">
        <w:t>M</w:t>
      </w:r>
      <w:r w:rsidR="008B5835">
        <w:rPr>
          <w:rFonts w:hint="eastAsia"/>
        </w:rPr>
        <w:t>の変化を調べた．その結果，</w:t>
      </w:r>
      <w:r w:rsidR="00F421C8">
        <w:rPr>
          <w:rFonts w:hint="eastAsia"/>
        </w:rPr>
        <w:t>予想通り</w:t>
      </w:r>
      <w:r w:rsidR="00FB3964">
        <w:rPr>
          <w:rFonts w:hint="eastAsia"/>
        </w:rPr>
        <w:t>いずれの統計量でも学習データの統計量がテストデータと似ている場合にQ</w:t>
      </w:r>
      <w:r w:rsidR="00FB3964">
        <w:t>M</w:t>
      </w:r>
      <w:r w:rsidR="00FB3964">
        <w:rPr>
          <w:rFonts w:hint="eastAsia"/>
        </w:rPr>
        <w:t>が高い結果となった</w:t>
      </w:r>
      <w:r w:rsidR="00D90C14">
        <w:rPr>
          <w:rFonts w:hint="eastAsia"/>
        </w:rPr>
        <w:t>が，</w:t>
      </w:r>
      <w:r w:rsidR="00FB3964">
        <w:rPr>
          <w:rFonts w:hint="eastAsia"/>
        </w:rPr>
        <w:t>最適条件</w:t>
      </w:r>
      <w:r w:rsidR="00E851E3">
        <w:rPr>
          <w:rFonts w:hint="eastAsia"/>
        </w:rPr>
        <w:t>の</w:t>
      </w:r>
      <w:r w:rsidR="00FB3964">
        <w:rPr>
          <w:rFonts w:hint="eastAsia"/>
        </w:rPr>
        <w:t>付近でもある程度の範囲では</w:t>
      </w:r>
      <w:r w:rsidR="000874AA">
        <w:rPr>
          <w:rFonts w:hint="eastAsia"/>
        </w:rPr>
        <w:t>高いQ</w:t>
      </w:r>
      <w:r w:rsidR="000874AA">
        <w:t>M</w:t>
      </w:r>
      <w:r w:rsidR="000874AA">
        <w:rPr>
          <w:rFonts w:hint="eastAsia"/>
        </w:rPr>
        <w:t>が保たれ</w:t>
      </w:r>
      <w:r w:rsidR="006430AE">
        <w:rPr>
          <w:rFonts w:hint="eastAsia"/>
        </w:rPr>
        <w:t>ていた</w:t>
      </w:r>
      <w:r w:rsidR="000874AA">
        <w:rPr>
          <w:rFonts w:hint="eastAsia"/>
        </w:rPr>
        <w:t>．</w:t>
      </w:r>
      <w:r w:rsidR="004336FF">
        <w:rPr>
          <w:rFonts w:hint="eastAsia"/>
        </w:rPr>
        <w:t>以上の結果から，合成画像を学習データとして使用した機械学習を現実の画像のセグメンテーションに対して適用できることが明らかとなり，実際に計算時間の</w:t>
      </w:r>
      <w:r w:rsidR="00862838">
        <w:rPr>
          <w:rFonts w:hint="eastAsia"/>
        </w:rPr>
        <w:t>削減</w:t>
      </w:r>
      <w:r w:rsidR="004336FF">
        <w:rPr>
          <w:rFonts w:hint="eastAsia"/>
        </w:rPr>
        <w:t>やコントラストの低い画像でのセグメンテーションが実現された．</w:t>
      </w:r>
      <w:r w:rsidR="00862838">
        <w:rPr>
          <w:rFonts w:hint="eastAsia"/>
        </w:rPr>
        <w:t>また，</w:t>
      </w:r>
      <w:r w:rsidR="004336FF">
        <w:rPr>
          <w:rFonts w:hint="eastAsia"/>
        </w:rPr>
        <w:t>合成データはデータサイズや画像内の統計量を自由に調節できるため，今後</w:t>
      </w:r>
      <w:r w:rsidR="00862838">
        <w:rPr>
          <w:rFonts w:hint="eastAsia"/>
        </w:rPr>
        <w:t>，更なる精度向上のための条件確立や予測結果を既存の機械学習アルゴリズムと比較などでの活用が期待される．</w:t>
      </w:r>
    </w:p>
    <w:p w14:paraId="07863C97" w14:textId="755EB920" w:rsidR="00A567A5" w:rsidRDefault="00A567A5" w:rsidP="005E2385">
      <w:pPr>
        <w:pStyle w:val="a"/>
        <w:numPr>
          <w:ilvl w:val="0"/>
          <w:numId w:val="0"/>
        </w:numPr>
        <w:spacing w:line="290" w:lineRule="exact"/>
        <w:ind w:firstLineChars="4590" w:firstLine="9639"/>
      </w:pPr>
      <w:r>
        <w:rPr>
          <w:rFonts w:hint="eastAsia"/>
        </w:rPr>
        <w:t>山浦遼平</w:t>
      </w:r>
    </w:p>
    <w:sectPr w:rsidR="00A567A5" w:rsidSect="00316718">
      <w:pgSz w:w="11906" w:h="16838" w:code="9"/>
      <w:pgMar w:top="641" w:right="720" w:bottom="720" w:left="64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86EA7" w14:textId="77777777" w:rsidR="006B0595" w:rsidRDefault="006B0595" w:rsidP="00233624">
      <w:r>
        <w:separator/>
      </w:r>
    </w:p>
  </w:endnote>
  <w:endnote w:type="continuationSeparator" w:id="0">
    <w:p w14:paraId="23F6D109" w14:textId="77777777" w:rsidR="006B0595" w:rsidRDefault="006B0595" w:rsidP="00233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64C27C" w14:textId="77777777" w:rsidR="006B0595" w:rsidRDefault="006B0595" w:rsidP="00233624">
      <w:r>
        <w:separator/>
      </w:r>
    </w:p>
  </w:footnote>
  <w:footnote w:type="continuationSeparator" w:id="0">
    <w:p w14:paraId="5FF62A9B" w14:textId="77777777" w:rsidR="006B0595" w:rsidRDefault="006B0595" w:rsidP="002336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9020242"/>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77235E50"/>
    <w:multiLevelType w:val="hybridMultilevel"/>
    <w:tmpl w:val="E2F6B4A8"/>
    <w:lvl w:ilvl="0" w:tplc="04090001">
      <w:start w:val="1"/>
      <w:numFmt w:val="bullet"/>
      <w:lvlText w:val=""/>
      <w:lvlJc w:val="left"/>
      <w:pPr>
        <w:ind w:left="561" w:hanging="420"/>
      </w:pPr>
      <w:rPr>
        <w:rFonts w:ascii="Wingdings" w:hAnsi="Wingdings" w:cs="Wingdings" w:hint="default"/>
      </w:rPr>
    </w:lvl>
    <w:lvl w:ilvl="1" w:tplc="0409000B" w:tentative="1">
      <w:start w:val="1"/>
      <w:numFmt w:val="bullet"/>
      <w:lvlText w:val=""/>
      <w:lvlJc w:val="left"/>
      <w:pPr>
        <w:ind w:left="981" w:hanging="420"/>
      </w:pPr>
      <w:rPr>
        <w:rFonts w:ascii="Wingdings" w:hAnsi="Wingdings" w:cs="Wingdings" w:hint="default"/>
      </w:rPr>
    </w:lvl>
    <w:lvl w:ilvl="2" w:tplc="0409000D" w:tentative="1">
      <w:start w:val="1"/>
      <w:numFmt w:val="bullet"/>
      <w:lvlText w:val=""/>
      <w:lvlJc w:val="left"/>
      <w:pPr>
        <w:ind w:left="1401" w:hanging="420"/>
      </w:pPr>
      <w:rPr>
        <w:rFonts w:ascii="Wingdings" w:hAnsi="Wingdings" w:cs="Wingdings" w:hint="default"/>
      </w:rPr>
    </w:lvl>
    <w:lvl w:ilvl="3" w:tplc="04090001" w:tentative="1">
      <w:start w:val="1"/>
      <w:numFmt w:val="bullet"/>
      <w:lvlText w:val=""/>
      <w:lvlJc w:val="left"/>
      <w:pPr>
        <w:ind w:left="1821" w:hanging="420"/>
      </w:pPr>
      <w:rPr>
        <w:rFonts w:ascii="Wingdings" w:hAnsi="Wingdings" w:cs="Wingdings" w:hint="default"/>
      </w:rPr>
    </w:lvl>
    <w:lvl w:ilvl="4" w:tplc="0409000B" w:tentative="1">
      <w:start w:val="1"/>
      <w:numFmt w:val="bullet"/>
      <w:lvlText w:val=""/>
      <w:lvlJc w:val="left"/>
      <w:pPr>
        <w:ind w:left="2241" w:hanging="420"/>
      </w:pPr>
      <w:rPr>
        <w:rFonts w:ascii="Wingdings" w:hAnsi="Wingdings" w:cs="Wingdings" w:hint="default"/>
      </w:rPr>
    </w:lvl>
    <w:lvl w:ilvl="5" w:tplc="0409000D" w:tentative="1">
      <w:start w:val="1"/>
      <w:numFmt w:val="bullet"/>
      <w:lvlText w:val=""/>
      <w:lvlJc w:val="left"/>
      <w:pPr>
        <w:ind w:left="2661" w:hanging="420"/>
      </w:pPr>
      <w:rPr>
        <w:rFonts w:ascii="Wingdings" w:hAnsi="Wingdings" w:cs="Wingdings" w:hint="default"/>
      </w:rPr>
    </w:lvl>
    <w:lvl w:ilvl="6" w:tplc="04090001" w:tentative="1">
      <w:start w:val="1"/>
      <w:numFmt w:val="bullet"/>
      <w:lvlText w:val=""/>
      <w:lvlJc w:val="left"/>
      <w:pPr>
        <w:ind w:left="3081" w:hanging="420"/>
      </w:pPr>
      <w:rPr>
        <w:rFonts w:ascii="Wingdings" w:hAnsi="Wingdings" w:cs="Wingdings" w:hint="default"/>
      </w:rPr>
    </w:lvl>
    <w:lvl w:ilvl="7" w:tplc="0409000B" w:tentative="1">
      <w:start w:val="1"/>
      <w:numFmt w:val="bullet"/>
      <w:lvlText w:val=""/>
      <w:lvlJc w:val="left"/>
      <w:pPr>
        <w:ind w:left="3501" w:hanging="420"/>
      </w:pPr>
      <w:rPr>
        <w:rFonts w:ascii="Wingdings" w:hAnsi="Wingdings" w:cs="Wingdings" w:hint="default"/>
      </w:rPr>
    </w:lvl>
    <w:lvl w:ilvl="8" w:tplc="0409000D" w:tentative="1">
      <w:start w:val="1"/>
      <w:numFmt w:val="bullet"/>
      <w:lvlText w:val=""/>
      <w:lvlJc w:val="left"/>
      <w:pPr>
        <w:ind w:left="3921" w:hanging="42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7"/>
  <w:removePersonalInformation/>
  <w:removeDateAndTime/>
  <w:embedSystemFonts/>
  <w:bordersDoNotSurroundHeader/>
  <w:bordersDoNotSurroundFooter/>
  <w:proofState w:spelling="clean" w:grammar="dirty"/>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3624"/>
    <w:rsid w:val="000225D5"/>
    <w:rsid w:val="00026C3E"/>
    <w:rsid w:val="00050591"/>
    <w:rsid w:val="00080225"/>
    <w:rsid w:val="00080759"/>
    <w:rsid w:val="00085D3B"/>
    <w:rsid w:val="000869CD"/>
    <w:rsid w:val="000874AA"/>
    <w:rsid w:val="00087A17"/>
    <w:rsid w:val="000917AE"/>
    <w:rsid w:val="00093E74"/>
    <w:rsid w:val="00096224"/>
    <w:rsid w:val="000B44B6"/>
    <w:rsid w:val="000C2224"/>
    <w:rsid w:val="000C3BF5"/>
    <w:rsid w:val="000C69E6"/>
    <w:rsid w:val="000E07AC"/>
    <w:rsid w:val="000E70ED"/>
    <w:rsid w:val="000F1CAF"/>
    <w:rsid w:val="001038E3"/>
    <w:rsid w:val="00110181"/>
    <w:rsid w:val="001207D5"/>
    <w:rsid w:val="00121718"/>
    <w:rsid w:val="00126B05"/>
    <w:rsid w:val="00127346"/>
    <w:rsid w:val="00127890"/>
    <w:rsid w:val="00162773"/>
    <w:rsid w:val="00174BC5"/>
    <w:rsid w:val="001920CE"/>
    <w:rsid w:val="001A5179"/>
    <w:rsid w:val="001B7B14"/>
    <w:rsid w:val="001C014A"/>
    <w:rsid w:val="001C1355"/>
    <w:rsid w:val="001C17E3"/>
    <w:rsid w:val="001D7D72"/>
    <w:rsid w:val="001F3C6D"/>
    <w:rsid w:val="00201573"/>
    <w:rsid w:val="002038A5"/>
    <w:rsid w:val="00210074"/>
    <w:rsid w:val="002110C4"/>
    <w:rsid w:val="00212D0E"/>
    <w:rsid w:val="00233624"/>
    <w:rsid w:val="0024745D"/>
    <w:rsid w:val="0025201D"/>
    <w:rsid w:val="00254BB5"/>
    <w:rsid w:val="00265C66"/>
    <w:rsid w:val="00265D64"/>
    <w:rsid w:val="002667A9"/>
    <w:rsid w:val="00272CB8"/>
    <w:rsid w:val="00296D85"/>
    <w:rsid w:val="002A07CC"/>
    <w:rsid w:val="002A0AFB"/>
    <w:rsid w:val="002C07F5"/>
    <w:rsid w:val="002C6FE9"/>
    <w:rsid w:val="002D0292"/>
    <w:rsid w:val="002D3A1F"/>
    <w:rsid w:val="002D5156"/>
    <w:rsid w:val="002E4F9F"/>
    <w:rsid w:val="002F4DE7"/>
    <w:rsid w:val="00314287"/>
    <w:rsid w:val="00316718"/>
    <w:rsid w:val="003567CE"/>
    <w:rsid w:val="00363041"/>
    <w:rsid w:val="003775F0"/>
    <w:rsid w:val="003819F1"/>
    <w:rsid w:val="003B4A40"/>
    <w:rsid w:val="003B58D2"/>
    <w:rsid w:val="003C14C5"/>
    <w:rsid w:val="003C1A00"/>
    <w:rsid w:val="003E4EE4"/>
    <w:rsid w:val="003F3A78"/>
    <w:rsid w:val="003F3B3B"/>
    <w:rsid w:val="003F6969"/>
    <w:rsid w:val="004336FF"/>
    <w:rsid w:val="00437E1F"/>
    <w:rsid w:val="00445526"/>
    <w:rsid w:val="004535E7"/>
    <w:rsid w:val="004563C7"/>
    <w:rsid w:val="00457037"/>
    <w:rsid w:val="0046579A"/>
    <w:rsid w:val="00465D4C"/>
    <w:rsid w:val="004822CF"/>
    <w:rsid w:val="004A730D"/>
    <w:rsid w:val="004C4FAF"/>
    <w:rsid w:val="004F25B5"/>
    <w:rsid w:val="004F4904"/>
    <w:rsid w:val="0050753A"/>
    <w:rsid w:val="00517C2E"/>
    <w:rsid w:val="00524EA6"/>
    <w:rsid w:val="00534D22"/>
    <w:rsid w:val="00535FD9"/>
    <w:rsid w:val="00573016"/>
    <w:rsid w:val="0059071E"/>
    <w:rsid w:val="005B0D29"/>
    <w:rsid w:val="005B336B"/>
    <w:rsid w:val="005C1EA1"/>
    <w:rsid w:val="005C24B8"/>
    <w:rsid w:val="005D358C"/>
    <w:rsid w:val="005E1CE8"/>
    <w:rsid w:val="005E2385"/>
    <w:rsid w:val="005E2E1E"/>
    <w:rsid w:val="005F5A79"/>
    <w:rsid w:val="005F6B49"/>
    <w:rsid w:val="00606BF9"/>
    <w:rsid w:val="0062521F"/>
    <w:rsid w:val="006256CD"/>
    <w:rsid w:val="00635286"/>
    <w:rsid w:val="006430AE"/>
    <w:rsid w:val="00647492"/>
    <w:rsid w:val="00652B60"/>
    <w:rsid w:val="006568D6"/>
    <w:rsid w:val="006604A0"/>
    <w:rsid w:val="006624D6"/>
    <w:rsid w:val="00662B69"/>
    <w:rsid w:val="006653CA"/>
    <w:rsid w:val="00667D58"/>
    <w:rsid w:val="00672B94"/>
    <w:rsid w:val="00686212"/>
    <w:rsid w:val="0069494C"/>
    <w:rsid w:val="006A48D2"/>
    <w:rsid w:val="006A4DCA"/>
    <w:rsid w:val="006B0595"/>
    <w:rsid w:val="006D4CB0"/>
    <w:rsid w:val="006D7244"/>
    <w:rsid w:val="007046BA"/>
    <w:rsid w:val="00705C32"/>
    <w:rsid w:val="00710B4D"/>
    <w:rsid w:val="00723C78"/>
    <w:rsid w:val="0073030E"/>
    <w:rsid w:val="00740157"/>
    <w:rsid w:val="00762EBF"/>
    <w:rsid w:val="00765715"/>
    <w:rsid w:val="00773E2D"/>
    <w:rsid w:val="007B5B0B"/>
    <w:rsid w:val="007D6513"/>
    <w:rsid w:val="007F294D"/>
    <w:rsid w:val="007F5F64"/>
    <w:rsid w:val="007F6A43"/>
    <w:rsid w:val="00814FAA"/>
    <w:rsid w:val="00826B8C"/>
    <w:rsid w:val="00844355"/>
    <w:rsid w:val="00846896"/>
    <w:rsid w:val="0085101C"/>
    <w:rsid w:val="00862838"/>
    <w:rsid w:val="008641B3"/>
    <w:rsid w:val="00875A52"/>
    <w:rsid w:val="008761A0"/>
    <w:rsid w:val="00876B74"/>
    <w:rsid w:val="00880384"/>
    <w:rsid w:val="00895884"/>
    <w:rsid w:val="00896A6D"/>
    <w:rsid w:val="008A169F"/>
    <w:rsid w:val="008A2FA9"/>
    <w:rsid w:val="008B2AF4"/>
    <w:rsid w:val="008B5835"/>
    <w:rsid w:val="008D0E9B"/>
    <w:rsid w:val="008E28A9"/>
    <w:rsid w:val="008E769B"/>
    <w:rsid w:val="008F0D51"/>
    <w:rsid w:val="008F16B8"/>
    <w:rsid w:val="008F49A1"/>
    <w:rsid w:val="00900DBD"/>
    <w:rsid w:val="009138CE"/>
    <w:rsid w:val="00914AE0"/>
    <w:rsid w:val="00930D10"/>
    <w:rsid w:val="00931D27"/>
    <w:rsid w:val="009408D4"/>
    <w:rsid w:val="009454E1"/>
    <w:rsid w:val="00960A12"/>
    <w:rsid w:val="00960FB2"/>
    <w:rsid w:val="009631EB"/>
    <w:rsid w:val="009639A7"/>
    <w:rsid w:val="00973980"/>
    <w:rsid w:val="0098333D"/>
    <w:rsid w:val="00994EC8"/>
    <w:rsid w:val="00997F1F"/>
    <w:rsid w:val="009A37A5"/>
    <w:rsid w:val="009C7611"/>
    <w:rsid w:val="009E2FC6"/>
    <w:rsid w:val="00A14092"/>
    <w:rsid w:val="00A16450"/>
    <w:rsid w:val="00A33C80"/>
    <w:rsid w:val="00A359CE"/>
    <w:rsid w:val="00A510E8"/>
    <w:rsid w:val="00A567A5"/>
    <w:rsid w:val="00A568D4"/>
    <w:rsid w:val="00A60D4B"/>
    <w:rsid w:val="00A70A4E"/>
    <w:rsid w:val="00A807F9"/>
    <w:rsid w:val="00A87128"/>
    <w:rsid w:val="00AA04A3"/>
    <w:rsid w:val="00AB20F5"/>
    <w:rsid w:val="00AB6683"/>
    <w:rsid w:val="00AC0F74"/>
    <w:rsid w:val="00AC33AE"/>
    <w:rsid w:val="00AD0BB6"/>
    <w:rsid w:val="00AD62A8"/>
    <w:rsid w:val="00AF018B"/>
    <w:rsid w:val="00AF36F8"/>
    <w:rsid w:val="00AF3F14"/>
    <w:rsid w:val="00B00213"/>
    <w:rsid w:val="00B13C10"/>
    <w:rsid w:val="00B17135"/>
    <w:rsid w:val="00B314EA"/>
    <w:rsid w:val="00B3169C"/>
    <w:rsid w:val="00B443EA"/>
    <w:rsid w:val="00B54FA5"/>
    <w:rsid w:val="00B60090"/>
    <w:rsid w:val="00B6176F"/>
    <w:rsid w:val="00B676A4"/>
    <w:rsid w:val="00B72F1A"/>
    <w:rsid w:val="00B73C5C"/>
    <w:rsid w:val="00B81FCB"/>
    <w:rsid w:val="00B91FCE"/>
    <w:rsid w:val="00BA5FB1"/>
    <w:rsid w:val="00BB2656"/>
    <w:rsid w:val="00BB61CF"/>
    <w:rsid w:val="00BC2572"/>
    <w:rsid w:val="00BC7FDD"/>
    <w:rsid w:val="00BD43CD"/>
    <w:rsid w:val="00BE18C8"/>
    <w:rsid w:val="00BE6148"/>
    <w:rsid w:val="00BF6581"/>
    <w:rsid w:val="00C035AD"/>
    <w:rsid w:val="00C07775"/>
    <w:rsid w:val="00C16726"/>
    <w:rsid w:val="00C22990"/>
    <w:rsid w:val="00C53D57"/>
    <w:rsid w:val="00C54F9B"/>
    <w:rsid w:val="00C60C44"/>
    <w:rsid w:val="00C65007"/>
    <w:rsid w:val="00C801A4"/>
    <w:rsid w:val="00C81CE3"/>
    <w:rsid w:val="00C94A96"/>
    <w:rsid w:val="00CA1DD4"/>
    <w:rsid w:val="00CB6905"/>
    <w:rsid w:val="00CD3097"/>
    <w:rsid w:val="00CD575E"/>
    <w:rsid w:val="00CD70C0"/>
    <w:rsid w:val="00CD734A"/>
    <w:rsid w:val="00CE0023"/>
    <w:rsid w:val="00CF4807"/>
    <w:rsid w:val="00CF63C7"/>
    <w:rsid w:val="00D10764"/>
    <w:rsid w:val="00D15BC7"/>
    <w:rsid w:val="00D361A7"/>
    <w:rsid w:val="00D40E11"/>
    <w:rsid w:val="00D453A7"/>
    <w:rsid w:val="00D7175E"/>
    <w:rsid w:val="00D72F92"/>
    <w:rsid w:val="00D90C14"/>
    <w:rsid w:val="00D90D9A"/>
    <w:rsid w:val="00DA3531"/>
    <w:rsid w:val="00DB38C2"/>
    <w:rsid w:val="00DB62EA"/>
    <w:rsid w:val="00DB6EFA"/>
    <w:rsid w:val="00DD1BA2"/>
    <w:rsid w:val="00DD76A8"/>
    <w:rsid w:val="00DE758E"/>
    <w:rsid w:val="00DF311B"/>
    <w:rsid w:val="00E10016"/>
    <w:rsid w:val="00E10D50"/>
    <w:rsid w:val="00E22B75"/>
    <w:rsid w:val="00E240F5"/>
    <w:rsid w:val="00E46EC3"/>
    <w:rsid w:val="00E5470C"/>
    <w:rsid w:val="00E7001C"/>
    <w:rsid w:val="00E71AFF"/>
    <w:rsid w:val="00E75966"/>
    <w:rsid w:val="00E851E3"/>
    <w:rsid w:val="00E91AC3"/>
    <w:rsid w:val="00EA218F"/>
    <w:rsid w:val="00EA7402"/>
    <w:rsid w:val="00EB21BE"/>
    <w:rsid w:val="00ED0FAC"/>
    <w:rsid w:val="00EF1A17"/>
    <w:rsid w:val="00EF4B63"/>
    <w:rsid w:val="00F343B3"/>
    <w:rsid w:val="00F35B27"/>
    <w:rsid w:val="00F37DB8"/>
    <w:rsid w:val="00F421C8"/>
    <w:rsid w:val="00F53C3E"/>
    <w:rsid w:val="00F5510C"/>
    <w:rsid w:val="00F84003"/>
    <w:rsid w:val="00F84E86"/>
    <w:rsid w:val="00F930B9"/>
    <w:rsid w:val="00FB3964"/>
    <w:rsid w:val="00FC2116"/>
    <w:rsid w:val="00FF121D"/>
    <w:rsid w:val="00FF2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29205F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233624"/>
    <w:pPr>
      <w:tabs>
        <w:tab w:val="center" w:pos="4252"/>
        <w:tab w:val="right" w:pos="8504"/>
      </w:tabs>
      <w:snapToGrid w:val="0"/>
    </w:pPr>
  </w:style>
  <w:style w:type="character" w:customStyle="1" w:styleId="a5">
    <w:name w:val="ヘッダー (文字)"/>
    <w:link w:val="a4"/>
    <w:uiPriority w:val="99"/>
    <w:locked/>
    <w:rsid w:val="00233624"/>
    <w:rPr>
      <w:rFonts w:cs="Times New Roman"/>
    </w:rPr>
  </w:style>
  <w:style w:type="paragraph" w:styleId="a6">
    <w:name w:val="footer"/>
    <w:basedOn w:val="a0"/>
    <w:link w:val="a7"/>
    <w:uiPriority w:val="99"/>
    <w:unhideWhenUsed/>
    <w:rsid w:val="00233624"/>
    <w:pPr>
      <w:tabs>
        <w:tab w:val="center" w:pos="4252"/>
        <w:tab w:val="right" w:pos="8504"/>
      </w:tabs>
      <w:snapToGrid w:val="0"/>
    </w:pPr>
  </w:style>
  <w:style w:type="character" w:customStyle="1" w:styleId="a7">
    <w:name w:val="フッター (文字)"/>
    <w:link w:val="a6"/>
    <w:uiPriority w:val="99"/>
    <w:locked/>
    <w:rsid w:val="00233624"/>
    <w:rPr>
      <w:rFonts w:cs="Times New Roman"/>
    </w:rPr>
  </w:style>
  <w:style w:type="paragraph" w:styleId="a">
    <w:name w:val="List Bullet"/>
    <w:basedOn w:val="a0"/>
    <w:uiPriority w:val="99"/>
    <w:unhideWhenUsed/>
    <w:rsid w:val="00FF121D"/>
    <w:pPr>
      <w:numPr>
        <w:numId w:val="2"/>
      </w:numPr>
      <w:contextualSpacing/>
    </w:pPr>
  </w:style>
  <w:style w:type="character" w:styleId="a8">
    <w:name w:val="Hyperlink"/>
    <w:uiPriority w:val="99"/>
    <w:unhideWhenUsed/>
    <w:rsid w:val="00AC33AE"/>
    <w:rPr>
      <w:color w:val="0563C1"/>
      <w:u w:val="single"/>
    </w:rPr>
  </w:style>
  <w:style w:type="character" w:styleId="a9">
    <w:name w:val="Unresolved Mention"/>
    <w:uiPriority w:val="99"/>
    <w:semiHidden/>
    <w:unhideWhenUsed/>
    <w:rsid w:val="00AC3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94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2238</Characters>
  <Application>Microsoft Office Word</Application>
  <DocSecurity>0</DocSecurity>
  <Lines>18</Lines>
  <Paragraphs>5</Paragraphs>
  <ScaleCrop>false</ScaleCrop>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2020-12-18T01:47:00Z</dcterms:created>
  <dcterms:modified xsi:type="dcterms:W3CDTF">2020-12-18T01:47:00Z</dcterms:modified>
</cp:coreProperties>
</file>