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E3A832" w14:textId="2A07202B" w:rsidR="002C5D03" w:rsidRDefault="00BB10B3" w:rsidP="00092308">
      <w:pPr>
        <w:spacing w:line="300" w:lineRule="exact"/>
        <w:jc w:val="center"/>
      </w:pPr>
      <w:r>
        <w:rPr>
          <w:rFonts w:hint="eastAsia"/>
        </w:rPr>
        <w:t>2020</w:t>
      </w:r>
      <w:r>
        <w:rPr>
          <w:rFonts w:hint="eastAsia"/>
        </w:rPr>
        <w:t>年度後期　第</w:t>
      </w:r>
      <w:r>
        <w:rPr>
          <w:rFonts w:hint="eastAsia"/>
        </w:rPr>
        <w:t>4</w:t>
      </w:r>
      <w:r>
        <w:rPr>
          <w:rFonts w:hint="eastAsia"/>
        </w:rPr>
        <w:t>回　細胞生物学セミナー</w:t>
      </w:r>
    </w:p>
    <w:p w14:paraId="6E69E5EA" w14:textId="39CB9820" w:rsidR="00BB10B3" w:rsidRDefault="00BB10B3" w:rsidP="00092308">
      <w:pPr>
        <w:spacing w:line="300" w:lineRule="exact"/>
        <w:jc w:val="center"/>
      </w:pPr>
      <w:r>
        <w:rPr>
          <w:rFonts w:hint="eastAsia"/>
        </w:rPr>
        <w:t>日時：</w:t>
      </w:r>
      <w:r>
        <w:rPr>
          <w:rFonts w:hint="eastAsia"/>
        </w:rPr>
        <w:t>1</w:t>
      </w:r>
      <w:r>
        <w:t>2</w:t>
      </w:r>
      <w:r>
        <w:rPr>
          <w:rFonts w:hint="eastAsia"/>
        </w:rPr>
        <w:t>月</w:t>
      </w:r>
      <w:r>
        <w:rPr>
          <w:rFonts w:hint="eastAsia"/>
        </w:rPr>
        <w:t>8</w:t>
      </w:r>
      <w:r>
        <w:rPr>
          <w:rFonts w:hint="eastAsia"/>
        </w:rPr>
        <w:t>日（火）</w:t>
      </w:r>
      <w:r>
        <w:rPr>
          <w:rFonts w:hint="eastAsia"/>
        </w:rPr>
        <w:t>1</w:t>
      </w:r>
      <w:r w:rsidR="00B33E26">
        <w:rPr>
          <w:rFonts w:hint="eastAsia"/>
        </w:rPr>
        <w:t>7</w:t>
      </w:r>
      <w:r>
        <w:t>:00</w:t>
      </w:r>
      <w:r>
        <w:rPr>
          <w:rFonts w:hint="eastAsia"/>
        </w:rPr>
        <w:t>～　場所</w:t>
      </w:r>
      <w:r w:rsidR="00B33E26">
        <w:rPr>
          <w:rFonts w:hint="eastAsia"/>
        </w:rPr>
        <w:t>：オンライン</w:t>
      </w:r>
      <w:r w:rsidR="00B33E26">
        <w:rPr>
          <w:rFonts w:hint="eastAsia"/>
        </w:rPr>
        <w:t>Z</w:t>
      </w:r>
      <w:r w:rsidR="00B33E26">
        <w:t>OOM</w:t>
      </w:r>
      <w:r w:rsidR="00B33E26">
        <w:rPr>
          <w:rFonts w:hint="eastAsia"/>
        </w:rPr>
        <w:t>開催</w:t>
      </w:r>
    </w:p>
    <w:p w14:paraId="504DF161" w14:textId="5FAD78E8" w:rsidR="00BB10B3" w:rsidRDefault="00BB10B3" w:rsidP="00092308">
      <w:pPr>
        <w:spacing w:line="300" w:lineRule="exact"/>
        <w:jc w:val="center"/>
      </w:pPr>
      <w:r w:rsidRPr="00BB10B3">
        <w:rPr>
          <w:rFonts w:hint="eastAsia"/>
        </w:rPr>
        <w:t>Modulation of root</w:t>
      </w:r>
      <w:r w:rsidRPr="00BB10B3">
        <w:rPr>
          <w:rFonts w:hint="eastAsia"/>
        </w:rPr>
        <w:t>‐</w:t>
      </w:r>
      <w:r w:rsidRPr="00BB10B3">
        <w:rPr>
          <w:rFonts w:hint="eastAsia"/>
        </w:rPr>
        <w:t xml:space="preserve">skewing responses by </w:t>
      </w:r>
      <w:r w:rsidRPr="00253A0C">
        <w:rPr>
          <w:rFonts w:hint="eastAsia"/>
          <w:i/>
          <w:iCs/>
        </w:rPr>
        <w:t>KNAT1</w:t>
      </w:r>
      <w:r w:rsidRPr="00BB10B3">
        <w:rPr>
          <w:rFonts w:hint="eastAsia"/>
        </w:rPr>
        <w:t xml:space="preserve"> in </w:t>
      </w:r>
      <w:r w:rsidRPr="00253A0C">
        <w:rPr>
          <w:rFonts w:hint="eastAsia"/>
          <w:i/>
          <w:iCs/>
        </w:rPr>
        <w:t>Arabidopsis thaliana</w:t>
      </w:r>
    </w:p>
    <w:p w14:paraId="1D044003" w14:textId="67C15B06" w:rsidR="00BB10B3" w:rsidRDefault="00BB10B3" w:rsidP="00092308">
      <w:pPr>
        <w:spacing w:line="300" w:lineRule="exact"/>
        <w:jc w:val="center"/>
      </w:pPr>
      <w:r w:rsidRPr="00BB10B3">
        <w:t>Qi</w:t>
      </w:r>
      <w:r>
        <w:rPr>
          <w:rFonts w:hint="eastAsia"/>
        </w:rPr>
        <w:t>，</w:t>
      </w:r>
      <w:r w:rsidR="00253A0C">
        <w:t>B</w:t>
      </w:r>
      <w:r>
        <w:rPr>
          <w:rFonts w:hint="eastAsia"/>
        </w:rPr>
        <w:t>．</w:t>
      </w:r>
      <w:r w:rsidR="00253A0C">
        <w:rPr>
          <w:rFonts w:hint="eastAsia"/>
        </w:rPr>
        <w:t>，</w:t>
      </w:r>
      <w:r w:rsidRPr="00BB10B3">
        <w:t>Zheng</w:t>
      </w:r>
      <w:r w:rsidR="00253A0C">
        <w:rPr>
          <w:rFonts w:hint="eastAsia"/>
        </w:rPr>
        <w:t>，</w:t>
      </w:r>
      <w:r w:rsidR="00253A0C">
        <w:rPr>
          <w:rFonts w:hint="eastAsia"/>
        </w:rPr>
        <w:t>H</w:t>
      </w:r>
      <w:r w:rsidR="00253A0C">
        <w:rPr>
          <w:rFonts w:hint="eastAsia"/>
        </w:rPr>
        <w:t>．</w:t>
      </w:r>
      <w:r>
        <w:rPr>
          <w:rFonts w:hint="eastAsia"/>
        </w:rPr>
        <w:t>(</w:t>
      </w:r>
      <w:r>
        <w:t>2013)</w:t>
      </w:r>
    </w:p>
    <w:p w14:paraId="3C6D698B" w14:textId="3A7ECBA6" w:rsidR="00BB10B3" w:rsidRDefault="00253A0C" w:rsidP="00092308">
      <w:pPr>
        <w:spacing w:line="300" w:lineRule="exact"/>
        <w:jc w:val="center"/>
      </w:pPr>
      <w:r>
        <w:rPr>
          <w:rFonts w:hint="eastAsia"/>
        </w:rPr>
        <w:t>P</w:t>
      </w:r>
      <w:r w:rsidR="00BB10B3">
        <w:t xml:space="preserve">lant </w:t>
      </w:r>
      <w:r>
        <w:rPr>
          <w:rFonts w:hint="eastAsia"/>
        </w:rPr>
        <w:t>J</w:t>
      </w:r>
      <w:r w:rsidR="00BB10B3">
        <w:rPr>
          <w:rFonts w:hint="eastAsia"/>
        </w:rPr>
        <w:t>，</w:t>
      </w:r>
      <w:r w:rsidR="00BB10B3">
        <w:rPr>
          <w:rFonts w:hint="eastAsia"/>
        </w:rPr>
        <w:t>7</w:t>
      </w:r>
      <w:r w:rsidR="00BB10B3">
        <w:t>6</w:t>
      </w:r>
      <w:r>
        <w:rPr>
          <w:rFonts w:hint="eastAsia"/>
        </w:rPr>
        <w:t>：</w:t>
      </w:r>
      <w:r>
        <w:t>380-392</w:t>
      </w:r>
    </w:p>
    <w:p w14:paraId="313FF7C3" w14:textId="7E10C5E2" w:rsidR="009B6831" w:rsidRDefault="00BB10B3" w:rsidP="009B6831">
      <w:pPr>
        <w:spacing w:line="300" w:lineRule="exact"/>
        <w:jc w:val="center"/>
      </w:pPr>
      <w:r w:rsidRPr="00BB10B3">
        <w:rPr>
          <w:rFonts w:hint="eastAsia"/>
          <w:i/>
          <w:iCs/>
        </w:rPr>
        <w:t>KNAT1</w:t>
      </w:r>
      <w:r w:rsidRPr="00BB10B3">
        <w:rPr>
          <w:rFonts w:hint="eastAsia"/>
        </w:rPr>
        <w:t>によるシロイヌナズナの根曲がり応答の制御</w:t>
      </w:r>
    </w:p>
    <w:p w14:paraId="2F100147" w14:textId="41F72F87" w:rsidR="0042064B" w:rsidRDefault="00380EF6" w:rsidP="00092308">
      <w:pPr>
        <w:spacing w:line="300" w:lineRule="exact"/>
        <w:ind w:firstLineChars="100" w:firstLine="210"/>
      </w:pPr>
      <w:r w:rsidRPr="00380EF6">
        <w:rPr>
          <w:rFonts w:hint="eastAsia"/>
        </w:rPr>
        <w:t>高等植物</w:t>
      </w:r>
      <w:r w:rsidR="006343DF">
        <w:rPr>
          <w:rFonts w:hint="eastAsia"/>
        </w:rPr>
        <w:t>は、様々な環境刺激に対して根の生育方向を変化させる</w:t>
      </w:r>
      <w:r w:rsidR="00B74FBE">
        <w:rPr>
          <w:rFonts w:hint="eastAsia"/>
        </w:rPr>
        <w:t>．</w:t>
      </w:r>
      <w:r w:rsidR="006343DF">
        <w:rPr>
          <w:rFonts w:hint="eastAsia"/>
        </w:rPr>
        <w:t>硬い寒天培地</w:t>
      </w:r>
      <w:r w:rsidR="00B74FBE">
        <w:rPr>
          <w:rFonts w:hint="eastAsia"/>
        </w:rPr>
        <w:t>，</w:t>
      </w:r>
      <w:r w:rsidR="006343DF">
        <w:rPr>
          <w:rFonts w:hint="eastAsia"/>
        </w:rPr>
        <w:t>特に傾いた培地で栽培された場合</w:t>
      </w:r>
      <w:r w:rsidR="00B74FBE">
        <w:rPr>
          <w:rFonts w:hint="eastAsia"/>
        </w:rPr>
        <w:t>，</w:t>
      </w:r>
      <w:r w:rsidR="006343DF">
        <w:rPr>
          <w:rFonts w:hint="eastAsia"/>
        </w:rPr>
        <w:t>植物の根はまっすぐに成長するのではなく</w:t>
      </w:r>
      <w:r w:rsidR="00B74FBE">
        <w:rPr>
          <w:rFonts w:hint="eastAsia"/>
        </w:rPr>
        <w:t>，</w:t>
      </w:r>
      <w:r w:rsidR="006343DF">
        <w:rPr>
          <w:rFonts w:hint="eastAsia"/>
        </w:rPr>
        <w:t>「波打つ」もしくは「湾曲する」成長パターンを示す</w:t>
      </w:r>
      <w:r w:rsidR="00B74FBE">
        <w:rPr>
          <w:rFonts w:hint="eastAsia"/>
        </w:rPr>
        <w:t>．本研究では，根の湾曲を制御する</w:t>
      </w:r>
      <w:r w:rsidR="00B74FBE" w:rsidRPr="00B74FBE">
        <w:rPr>
          <w:rFonts w:hint="eastAsia"/>
          <w:i/>
          <w:iCs/>
        </w:rPr>
        <w:t>K</w:t>
      </w:r>
      <w:r w:rsidR="00B74FBE" w:rsidRPr="00B74FBE">
        <w:rPr>
          <w:i/>
          <w:iCs/>
        </w:rPr>
        <w:t>NAT1</w:t>
      </w:r>
      <w:r w:rsidR="00B74FBE">
        <w:rPr>
          <w:rFonts w:hint="eastAsia"/>
        </w:rPr>
        <w:t>遺伝子の機能を解析した．</w:t>
      </w:r>
      <w:r w:rsidR="0014687A" w:rsidRPr="00B74FBE">
        <w:rPr>
          <w:rFonts w:hint="eastAsia"/>
          <w:i/>
          <w:iCs/>
        </w:rPr>
        <w:t>K</w:t>
      </w:r>
      <w:r w:rsidR="0014687A" w:rsidRPr="00B74FBE">
        <w:rPr>
          <w:i/>
          <w:iCs/>
        </w:rPr>
        <w:t>NAT1</w:t>
      </w:r>
      <w:r w:rsidR="0014687A">
        <w:rPr>
          <w:rFonts w:hint="eastAsia"/>
        </w:rPr>
        <w:t>は</w:t>
      </w:r>
      <w:r w:rsidR="0014687A" w:rsidRPr="0014687A">
        <w:rPr>
          <w:rFonts w:hint="eastAsia"/>
          <w:i/>
          <w:iCs/>
        </w:rPr>
        <w:t>B</w:t>
      </w:r>
      <w:r w:rsidR="0014687A" w:rsidRPr="0014687A">
        <w:rPr>
          <w:i/>
          <w:iCs/>
        </w:rPr>
        <w:t>REVIPEDICELLUS</w:t>
      </w:r>
      <w:r w:rsidR="00C864A6">
        <w:rPr>
          <w:rFonts w:hint="eastAsia"/>
        </w:rPr>
        <w:t>（</w:t>
      </w:r>
      <w:r w:rsidR="0014687A" w:rsidRPr="0014687A">
        <w:rPr>
          <w:rFonts w:hint="eastAsia"/>
          <w:i/>
          <w:iCs/>
        </w:rPr>
        <w:t>B</w:t>
      </w:r>
      <w:r w:rsidR="0014687A" w:rsidRPr="0014687A">
        <w:rPr>
          <w:i/>
          <w:iCs/>
        </w:rPr>
        <w:t>P</w:t>
      </w:r>
      <w:r w:rsidR="00C864A6">
        <w:rPr>
          <w:rFonts w:hint="eastAsia"/>
        </w:rPr>
        <w:t>）</w:t>
      </w:r>
      <w:r w:rsidR="0014687A">
        <w:rPr>
          <w:rFonts w:hint="eastAsia"/>
        </w:rPr>
        <w:t>とも呼ばれ，茎頂分裂組織の維持など，緑色植物系統において発生の様々な面を制御しているが，根の発生における</w:t>
      </w:r>
      <w:r w:rsidR="00D87FD3" w:rsidRPr="00B74FBE">
        <w:rPr>
          <w:rFonts w:hint="eastAsia"/>
          <w:i/>
          <w:iCs/>
        </w:rPr>
        <w:t>K</w:t>
      </w:r>
      <w:r w:rsidR="00D87FD3" w:rsidRPr="00B74FBE">
        <w:rPr>
          <w:i/>
          <w:iCs/>
        </w:rPr>
        <w:t>NAT1</w:t>
      </w:r>
      <w:r w:rsidR="0014687A">
        <w:rPr>
          <w:rFonts w:hint="eastAsia"/>
        </w:rPr>
        <w:t>遺伝子の機能は未だ明らかになっていない．実験には，シロイヌナズナ野生型である</w:t>
      </w:r>
      <w:r w:rsidR="0014687A">
        <w:rPr>
          <w:rFonts w:hint="eastAsia"/>
        </w:rPr>
        <w:t>Columbia</w:t>
      </w:r>
      <w:r w:rsidR="0014687A">
        <w:rPr>
          <w:rFonts w:hint="eastAsia"/>
        </w:rPr>
        <w:t>（</w:t>
      </w:r>
      <w:r w:rsidR="0014687A">
        <w:rPr>
          <w:rFonts w:hint="eastAsia"/>
        </w:rPr>
        <w:t>Col</w:t>
      </w:r>
      <w:r w:rsidR="0014687A">
        <w:rPr>
          <w:rFonts w:hint="eastAsia"/>
        </w:rPr>
        <w:t>），</w:t>
      </w:r>
      <w:proofErr w:type="spellStart"/>
      <w:r w:rsidR="0014687A">
        <w:rPr>
          <w:rFonts w:hint="eastAsia"/>
        </w:rPr>
        <w:t>Labdsberg</w:t>
      </w:r>
      <w:proofErr w:type="spellEnd"/>
      <w:r w:rsidR="0014687A">
        <w:t xml:space="preserve"> </w:t>
      </w:r>
      <w:proofErr w:type="spellStart"/>
      <w:r w:rsidR="0014687A" w:rsidRPr="0021610A">
        <w:rPr>
          <w:rFonts w:hint="eastAsia"/>
          <w:i/>
          <w:iCs/>
        </w:rPr>
        <w:t>erecta</w:t>
      </w:r>
      <w:proofErr w:type="spellEnd"/>
      <w:r w:rsidR="0014687A">
        <w:rPr>
          <w:rFonts w:hint="eastAsia"/>
        </w:rPr>
        <w:t>（</w:t>
      </w:r>
      <w:proofErr w:type="spellStart"/>
      <w:r w:rsidR="0014687A">
        <w:rPr>
          <w:rFonts w:hint="eastAsia"/>
        </w:rPr>
        <w:t>L</w:t>
      </w:r>
      <w:r w:rsidR="0014687A" w:rsidRPr="0021610A">
        <w:rPr>
          <w:rFonts w:hint="eastAsia"/>
          <w:i/>
          <w:iCs/>
        </w:rPr>
        <w:t>er</w:t>
      </w:r>
      <w:proofErr w:type="spellEnd"/>
      <w:r w:rsidR="0014687A">
        <w:rPr>
          <w:rFonts w:hint="eastAsia"/>
        </w:rPr>
        <w:t>）及び</w:t>
      </w:r>
      <w:r w:rsidR="0014687A">
        <w:rPr>
          <w:rFonts w:hint="eastAsia"/>
        </w:rPr>
        <w:t>Landsberg</w:t>
      </w:r>
      <w:r w:rsidR="0014687A">
        <w:t xml:space="preserve"> </w:t>
      </w:r>
      <w:r w:rsidR="0014687A" w:rsidRPr="0021610A">
        <w:rPr>
          <w:rFonts w:hint="eastAsia"/>
          <w:i/>
          <w:iCs/>
        </w:rPr>
        <w:t>ERECTA</w:t>
      </w:r>
      <w:r w:rsidR="0014687A">
        <w:rPr>
          <w:rFonts w:hint="eastAsia"/>
        </w:rPr>
        <w:t>（</w:t>
      </w:r>
      <w:r w:rsidR="0014687A">
        <w:rPr>
          <w:rFonts w:hint="eastAsia"/>
        </w:rPr>
        <w:t>Lan</w:t>
      </w:r>
      <w:r w:rsidR="0014687A">
        <w:rPr>
          <w:rFonts w:hint="eastAsia"/>
        </w:rPr>
        <w:t>），</w:t>
      </w:r>
      <w:r w:rsidR="0021610A" w:rsidRPr="0021610A">
        <w:rPr>
          <w:rFonts w:hint="eastAsia"/>
          <w:i/>
          <w:iCs/>
        </w:rPr>
        <w:t>BP</w:t>
      </w:r>
      <w:r w:rsidR="0021610A">
        <w:rPr>
          <w:rFonts w:hint="eastAsia"/>
        </w:rPr>
        <w:t>変異体である</w:t>
      </w:r>
      <w:r w:rsidR="0021610A" w:rsidRPr="0021610A">
        <w:rPr>
          <w:rFonts w:hint="eastAsia"/>
          <w:i/>
          <w:iCs/>
        </w:rPr>
        <w:t>bp</w:t>
      </w:r>
      <w:r w:rsidR="0021610A" w:rsidRPr="0021610A">
        <w:rPr>
          <w:i/>
          <w:iCs/>
        </w:rPr>
        <w:t>-1</w:t>
      </w:r>
      <w:r w:rsidR="001F7082">
        <w:rPr>
          <w:rFonts w:hint="eastAsia"/>
        </w:rPr>
        <w:t>（</w:t>
      </w:r>
      <w:proofErr w:type="spellStart"/>
      <w:r w:rsidR="001F7082">
        <w:rPr>
          <w:rFonts w:hint="eastAsia"/>
        </w:rPr>
        <w:t>L</w:t>
      </w:r>
      <w:r w:rsidR="001F7082" w:rsidRPr="001F7082">
        <w:rPr>
          <w:rFonts w:hint="eastAsia"/>
          <w:i/>
          <w:iCs/>
        </w:rPr>
        <w:t>er</w:t>
      </w:r>
      <w:proofErr w:type="spellEnd"/>
      <w:r w:rsidR="001F7082">
        <w:rPr>
          <w:rFonts w:hint="eastAsia"/>
        </w:rPr>
        <w:t>背景）</w:t>
      </w:r>
      <w:r w:rsidR="0021610A">
        <w:rPr>
          <w:rFonts w:hint="eastAsia"/>
        </w:rPr>
        <w:t>と</w:t>
      </w:r>
      <w:r w:rsidR="0021610A" w:rsidRPr="0021610A">
        <w:rPr>
          <w:rFonts w:hint="eastAsia"/>
          <w:i/>
          <w:iCs/>
        </w:rPr>
        <w:t>b</w:t>
      </w:r>
      <w:r w:rsidR="0021610A" w:rsidRPr="0021610A">
        <w:rPr>
          <w:i/>
          <w:iCs/>
        </w:rPr>
        <w:t>p-5</w:t>
      </w:r>
      <w:r w:rsidR="001F7082">
        <w:rPr>
          <w:rFonts w:hint="eastAsia"/>
        </w:rPr>
        <w:t>（</w:t>
      </w:r>
      <w:r w:rsidR="001F7082">
        <w:rPr>
          <w:rFonts w:hint="eastAsia"/>
        </w:rPr>
        <w:t>Col</w:t>
      </w:r>
      <w:r w:rsidR="001F7082">
        <w:rPr>
          <w:rFonts w:hint="eastAsia"/>
        </w:rPr>
        <w:t>背景）</w:t>
      </w:r>
      <w:r w:rsidR="0021610A">
        <w:rPr>
          <w:rFonts w:hint="eastAsia"/>
        </w:rPr>
        <w:t>を用いた．垂直または</w:t>
      </w:r>
      <w:r w:rsidR="0021610A">
        <w:rPr>
          <w:rFonts w:hint="eastAsia"/>
        </w:rPr>
        <w:t>6</w:t>
      </w:r>
      <w:r w:rsidR="0021610A">
        <w:t>0</w:t>
      </w:r>
      <w:r w:rsidR="0021610A">
        <w:rPr>
          <w:rFonts w:hint="eastAsia"/>
        </w:rPr>
        <w:t>度傾斜した寒天培地で栽培すると，野生型</w:t>
      </w:r>
      <w:proofErr w:type="spellStart"/>
      <w:r w:rsidR="0021610A">
        <w:rPr>
          <w:rFonts w:hint="eastAsia"/>
        </w:rPr>
        <w:t>L</w:t>
      </w:r>
      <w:r w:rsidR="0021610A" w:rsidRPr="001F7082">
        <w:rPr>
          <w:rFonts w:hint="eastAsia"/>
          <w:i/>
          <w:iCs/>
        </w:rPr>
        <w:t>er</w:t>
      </w:r>
      <w:proofErr w:type="spellEnd"/>
      <w:r w:rsidR="0021610A">
        <w:rPr>
          <w:rFonts w:hint="eastAsia"/>
        </w:rPr>
        <w:t>の根がわずかに右に湾曲したのに対し，</w:t>
      </w:r>
      <w:r w:rsidR="0021610A" w:rsidRPr="0030266A">
        <w:rPr>
          <w:rFonts w:hint="eastAsia"/>
          <w:i/>
          <w:iCs/>
        </w:rPr>
        <w:t>b</w:t>
      </w:r>
      <w:r w:rsidR="0021610A" w:rsidRPr="0030266A">
        <w:rPr>
          <w:i/>
          <w:iCs/>
        </w:rPr>
        <w:t>p-1</w:t>
      </w:r>
      <w:r w:rsidR="0021610A">
        <w:rPr>
          <w:rFonts w:hint="eastAsia"/>
        </w:rPr>
        <w:t>変異体の根は大</w:t>
      </w:r>
      <w:r>
        <w:rPr>
          <w:rFonts w:hint="eastAsia"/>
        </w:rPr>
        <w:t>きく</w:t>
      </w:r>
      <w:r w:rsidR="0021610A">
        <w:rPr>
          <w:rFonts w:hint="eastAsia"/>
        </w:rPr>
        <w:t>右に湾曲した．この結果は，根の湾曲が</w:t>
      </w:r>
      <w:r w:rsidR="0021610A" w:rsidRPr="001F7082">
        <w:rPr>
          <w:rFonts w:hint="eastAsia"/>
          <w:i/>
          <w:iCs/>
        </w:rPr>
        <w:t>KNAT</w:t>
      </w:r>
      <w:r w:rsidR="0021610A" w:rsidRPr="001F7082">
        <w:rPr>
          <w:i/>
          <w:iCs/>
        </w:rPr>
        <w:t>1</w:t>
      </w:r>
      <w:r w:rsidR="0021610A">
        <w:rPr>
          <w:rFonts w:hint="eastAsia"/>
        </w:rPr>
        <w:t>によって制御されていることを示している．</w:t>
      </w:r>
      <w:r w:rsidR="001F7082">
        <w:rPr>
          <w:rFonts w:hint="eastAsia"/>
        </w:rPr>
        <w:t>これまでの研究で，根の右曲がりの成長は根</w:t>
      </w:r>
      <w:r>
        <w:rPr>
          <w:rFonts w:hint="eastAsia"/>
        </w:rPr>
        <w:t>の表皮細胞列配向の回転</w:t>
      </w:r>
      <w:r w:rsidR="001F7082">
        <w:rPr>
          <w:rFonts w:hint="eastAsia"/>
        </w:rPr>
        <w:t>（</w:t>
      </w:r>
      <w:r>
        <w:rPr>
          <w:rFonts w:hint="eastAsia"/>
        </w:rPr>
        <w:t>C</w:t>
      </w:r>
      <w:r>
        <w:t>ell File Rotation</w:t>
      </w:r>
      <w:r>
        <w:rPr>
          <w:rFonts w:hint="eastAsia"/>
        </w:rPr>
        <w:t>：</w:t>
      </w:r>
      <w:r w:rsidR="001F7082">
        <w:rPr>
          <w:rFonts w:hint="eastAsia"/>
        </w:rPr>
        <w:t>CFR</w:t>
      </w:r>
      <w:r w:rsidR="001F7082">
        <w:rPr>
          <w:rFonts w:hint="eastAsia"/>
        </w:rPr>
        <w:t>），および表層微小管の</w:t>
      </w:r>
      <w:r>
        <w:rPr>
          <w:rFonts w:hint="eastAsia"/>
        </w:rPr>
        <w:t>動態特性が関わる</w:t>
      </w:r>
      <w:r w:rsidR="001F7082">
        <w:rPr>
          <w:rFonts w:hint="eastAsia"/>
        </w:rPr>
        <w:t>ことが示されている．そこで，</w:t>
      </w:r>
      <w:r w:rsidR="001F7082" w:rsidRPr="001F7082">
        <w:rPr>
          <w:rFonts w:hint="eastAsia"/>
          <w:i/>
          <w:iCs/>
        </w:rPr>
        <w:t>b</w:t>
      </w:r>
      <w:r w:rsidR="001F7082" w:rsidRPr="001F7082">
        <w:rPr>
          <w:i/>
          <w:iCs/>
        </w:rPr>
        <w:t>p-1</w:t>
      </w:r>
      <w:r w:rsidR="001F7082">
        <w:rPr>
          <w:rFonts w:hint="eastAsia"/>
        </w:rPr>
        <w:t>および</w:t>
      </w:r>
      <w:r w:rsidR="001F7082" w:rsidRPr="001F7082">
        <w:rPr>
          <w:rFonts w:hint="eastAsia"/>
          <w:i/>
          <w:iCs/>
        </w:rPr>
        <w:t>b</w:t>
      </w:r>
      <w:r w:rsidR="001F7082" w:rsidRPr="001F7082">
        <w:rPr>
          <w:i/>
          <w:iCs/>
        </w:rPr>
        <w:t>p-</w:t>
      </w:r>
      <w:r w:rsidR="001F7082" w:rsidRPr="001F7082">
        <w:rPr>
          <w:rFonts w:hint="eastAsia"/>
          <w:i/>
          <w:iCs/>
        </w:rPr>
        <w:t>５</w:t>
      </w:r>
      <w:r w:rsidR="001F7082">
        <w:rPr>
          <w:rFonts w:hint="eastAsia"/>
        </w:rPr>
        <w:t>変異</w:t>
      </w:r>
      <w:r>
        <w:rPr>
          <w:rFonts w:hint="eastAsia"/>
        </w:rPr>
        <w:t>における微小管の阻害が，</w:t>
      </w:r>
      <w:r>
        <w:rPr>
          <w:rFonts w:hint="eastAsia"/>
        </w:rPr>
        <w:t>CFR</w:t>
      </w:r>
      <w:r>
        <w:rPr>
          <w:rFonts w:hint="eastAsia"/>
        </w:rPr>
        <w:t>による表皮細胞列のねじれ</w:t>
      </w:r>
      <w:r w:rsidR="001F7082">
        <w:rPr>
          <w:rFonts w:hint="eastAsia"/>
        </w:rPr>
        <w:t>に及ぼす影響を観察するために，微小管重合阻害剤であるプロピザミドを含む寒天培地</w:t>
      </w:r>
      <w:r>
        <w:rPr>
          <w:rFonts w:hint="eastAsia"/>
        </w:rPr>
        <w:t>で栽培し，</w:t>
      </w:r>
      <w:r w:rsidR="001F7082">
        <w:rPr>
          <w:rFonts w:hint="eastAsia"/>
        </w:rPr>
        <w:t>根の湾曲および</w:t>
      </w:r>
      <w:r>
        <w:rPr>
          <w:rFonts w:hint="eastAsia"/>
        </w:rPr>
        <w:t>表皮細胞列</w:t>
      </w:r>
      <w:r w:rsidR="001F7082">
        <w:rPr>
          <w:rFonts w:hint="eastAsia"/>
        </w:rPr>
        <w:t>ねじれの</w:t>
      </w:r>
      <w:r w:rsidR="00AE4012">
        <w:rPr>
          <w:rFonts w:hint="eastAsia"/>
        </w:rPr>
        <w:t>角度</w:t>
      </w:r>
      <w:r w:rsidR="001F7082">
        <w:rPr>
          <w:rFonts w:hint="eastAsia"/>
        </w:rPr>
        <w:t>を定量</w:t>
      </w:r>
      <w:r w:rsidR="00AE4012">
        <w:rPr>
          <w:rFonts w:hint="eastAsia"/>
        </w:rPr>
        <w:t>化</w:t>
      </w:r>
      <w:r w:rsidR="001F7082">
        <w:rPr>
          <w:rFonts w:hint="eastAsia"/>
        </w:rPr>
        <w:t>した．その結果，プロピザミド非存在下では，変異体</w:t>
      </w:r>
      <w:r w:rsidR="001F7082" w:rsidRPr="001F7082">
        <w:rPr>
          <w:rFonts w:hint="eastAsia"/>
          <w:i/>
          <w:iCs/>
        </w:rPr>
        <w:t>b</w:t>
      </w:r>
      <w:r w:rsidR="001F7082" w:rsidRPr="001F7082">
        <w:rPr>
          <w:i/>
          <w:iCs/>
        </w:rPr>
        <w:t>p-1</w:t>
      </w:r>
      <w:r w:rsidR="001F7082">
        <w:rPr>
          <w:rFonts w:hint="eastAsia"/>
        </w:rPr>
        <w:t>および</w:t>
      </w:r>
      <w:r w:rsidR="001F7082" w:rsidRPr="001F7082">
        <w:rPr>
          <w:rFonts w:hint="eastAsia"/>
          <w:i/>
          <w:iCs/>
        </w:rPr>
        <w:t>b</w:t>
      </w:r>
      <w:r w:rsidR="001F7082" w:rsidRPr="001F7082">
        <w:rPr>
          <w:i/>
          <w:iCs/>
        </w:rPr>
        <w:t>p-5</w:t>
      </w:r>
      <w:r w:rsidR="001F7082">
        <w:rPr>
          <w:rFonts w:hint="eastAsia"/>
        </w:rPr>
        <w:t>の根は，それぞれの野生型よりも過度に右に湾曲し</w:t>
      </w:r>
      <w:r w:rsidR="00AE4012">
        <w:rPr>
          <w:rFonts w:hint="eastAsia"/>
        </w:rPr>
        <w:t>，左</w:t>
      </w:r>
      <w:r>
        <w:rPr>
          <w:rFonts w:hint="eastAsia"/>
        </w:rPr>
        <w:t>巻き</w:t>
      </w:r>
      <w:r w:rsidR="00AE4012">
        <w:rPr>
          <w:rFonts w:hint="eastAsia"/>
        </w:rPr>
        <w:t>の</w:t>
      </w:r>
      <w:r>
        <w:rPr>
          <w:rFonts w:hint="eastAsia"/>
        </w:rPr>
        <w:t>CFR</w:t>
      </w:r>
      <w:r w:rsidR="00AE4012">
        <w:rPr>
          <w:rFonts w:hint="eastAsia"/>
        </w:rPr>
        <w:t>を示した．</w:t>
      </w:r>
      <w:r w:rsidR="00366CC1">
        <w:rPr>
          <w:rFonts w:hint="eastAsia"/>
        </w:rPr>
        <w:t>プロピザミドの存在下では，変異体</w:t>
      </w:r>
      <w:r w:rsidR="00366CC1" w:rsidRPr="001F7082">
        <w:rPr>
          <w:rFonts w:hint="eastAsia"/>
          <w:i/>
          <w:iCs/>
        </w:rPr>
        <w:t>b</w:t>
      </w:r>
      <w:r w:rsidR="00366CC1" w:rsidRPr="001F7082">
        <w:rPr>
          <w:i/>
          <w:iCs/>
        </w:rPr>
        <w:t>p-1</w:t>
      </w:r>
      <w:r w:rsidR="00366CC1">
        <w:rPr>
          <w:rFonts w:hint="eastAsia"/>
        </w:rPr>
        <w:t>，</w:t>
      </w:r>
      <w:r w:rsidR="00366CC1" w:rsidRPr="00366CC1">
        <w:rPr>
          <w:rFonts w:hint="eastAsia"/>
          <w:i/>
          <w:iCs/>
        </w:rPr>
        <w:t xml:space="preserve"> </w:t>
      </w:r>
      <w:r w:rsidR="00366CC1" w:rsidRPr="001F7082">
        <w:rPr>
          <w:rFonts w:hint="eastAsia"/>
          <w:i/>
          <w:iCs/>
        </w:rPr>
        <w:t>b</w:t>
      </w:r>
      <w:r w:rsidR="00366CC1" w:rsidRPr="001F7082">
        <w:rPr>
          <w:i/>
          <w:iCs/>
        </w:rPr>
        <w:t>p-5</w:t>
      </w:r>
      <w:r w:rsidR="00366CC1">
        <w:rPr>
          <w:rFonts w:hint="eastAsia"/>
        </w:rPr>
        <w:t>およびそれらの野生型</w:t>
      </w:r>
      <w:proofErr w:type="spellStart"/>
      <w:r w:rsidR="00366CC1">
        <w:rPr>
          <w:rFonts w:hint="eastAsia"/>
        </w:rPr>
        <w:t>L</w:t>
      </w:r>
      <w:r w:rsidR="00366CC1" w:rsidRPr="001F7082">
        <w:rPr>
          <w:i/>
          <w:iCs/>
        </w:rPr>
        <w:t>er</w:t>
      </w:r>
      <w:proofErr w:type="spellEnd"/>
      <w:r w:rsidR="00366CC1" w:rsidRPr="00366CC1">
        <w:t xml:space="preserve"> </w:t>
      </w:r>
      <w:r w:rsidR="00366CC1">
        <w:rPr>
          <w:rFonts w:hint="eastAsia"/>
        </w:rPr>
        <w:t>と</w:t>
      </w:r>
      <w:r w:rsidR="00366CC1">
        <w:t>Col</w:t>
      </w:r>
      <w:r w:rsidR="00366CC1">
        <w:rPr>
          <w:rFonts w:hint="eastAsia"/>
        </w:rPr>
        <w:t>の湾曲の角度は，左</w:t>
      </w:r>
      <w:r>
        <w:rPr>
          <w:rFonts w:hint="eastAsia"/>
        </w:rPr>
        <w:t>巻き</w:t>
      </w:r>
      <w:r>
        <w:rPr>
          <w:rFonts w:hint="eastAsia"/>
        </w:rPr>
        <w:t>CFR</w:t>
      </w:r>
      <w:r w:rsidR="00366CC1">
        <w:rPr>
          <w:rFonts w:hint="eastAsia"/>
        </w:rPr>
        <w:t>を伴って著しく増加した．しかし，プロピザミドの有無による根の湾曲とねじれ</w:t>
      </w:r>
      <w:r w:rsidR="00436700">
        <w:rPr>
          <w:rFonts w:hint="eastAsia"/>
        </w:rPr>
        <w:t>角</w:t>
      </w:r>
      <w:r w:rsidR="00366CC1">
        <w:rPr>
          <w:rFonts w:hint="eastAsia"/>
        </w:rPr>
        <w:t>の変化</w:t>
      </w:r>
      <w:r w:rsidR="00436700">
        <w:rPr>
          <w:rFonts w:hint="eastAsia"/>
        </w:rPr>
        <w:t>の度合い</w:t>
      </w:r>
      <w:r w:rsidR="00366CC1">
        <w:rPr>
          <w:rFonts w:hint="eastAsia"/>
        </w:rPr>
        <w:t>は</w:t>
      </w:r>
      <w:r w:rsidR="00436700">
        <w:rPr>
          <w:rFonts w:hint="eastAsia"/>
        </w:rPr>
        <w:t>必ずしも</w:t>
      </w:r>
      <w:r w:rsidR="0046220E">
        <w:rPr>
          <w:rFonts w:hint="eastAsia"/>
        </w:rPr>
        <w:t>同調していな</w:t>
      </w:r>
      <w:r w:rsidR="00436700">
        <w:rPr>
          <w:rFonts w:hint="eastAsia"/>
        </w:rPr>
        <w:t>かった</w:t>
      </w:r>
      <w:r w:rsidR="0046220E">
        <w:rPr>
          <w:rFonts w:hint="eastAsia"/>
        </w:rPr>
        <w:t>．このことから，</w:t>
      </w:r>
      <w:r w:rsidR="0046220E" w:rsidRPr="00A24EC0">
        <w:rPr>
          <w:rFonts w:hint="eastAsia"/>
          <w:i/>
          <w:iCs/>
        </w:rPr>
        <w:t>KNAT</w:t>
      </w:r>
      <w:r w:rsidR="0046220E" w:rsidRPr="00A24EC0">
        <w:rPr>
          <w:i/>
          <w:iCs/>
        </w:rPr>
        <w:t>1</w:t>
      </w:r>
      <w:r w:rsidR="0046220E">
        <w:rPr>
          <w:rFonts w:hint="eastAsia"/>
        </w:rPr>
        <w:t>による根の湾曲の制御と，表層微小管の配列が直接関係しているとは結論づけられなかった．</w:t>
      </w:r>
      <w:r w:rsidR="009041FA">
        <w:rPr>
          <w:rFonts w:hint="eastAsia"/>
        </w:rPr>
        <w:t>次に，重力が根の湾曲に与える影響を調べた．</w:t>
      </w:r>
      <w:r w:rsidR="009041FA">
        <w:rPr>
          <w:rFonts w:hint="eastAsia"/>
        </w:rPr>
        <w:t>3</w:t>
      </w:r>
      <w:r w:rsidR="009041FA">
        <w:t>D</w:t>
      </w:r>
      <w:r w:rsidR="009041FA">
        <w:rPr>
          <w:rFonts w:hint="eastAsia"/>
        </w:rPr>
        <w:t>クリノスタットで栽培された</w:t>
      </w:r>
      <w:r w:rsidR="009041FA" w:rsidRPr="00A24EC0">
        <w:rPr>
          <w:rFonts w:hint="eastAsia"/>
          <w:i/>
          <w:iCs/>
        </w:rPr>
        <w:t>b</w:t>
      </w:r>
      <w:r w:rsidR="009041FA" w:rsidRPr="00A24EC0">
        <w:rPr>
          <w:i/>
          <w:iCs/>
        </w:rPr>
        <w:t>p-1</w:t>
      </w:r>
      <w:r w:rsidR="009041FA">
        <w:rPr>
          <w:rFonts w:hint="eastAsia"/>
        </w:rPr>
        <w:t>と</w:t>
      </w:r>
      <w:proofErr w:type="spellStart"/>
      <w:r w:rsidR="009041FA">
        <w:rPr>
          <w:rFonts w:hint="eastAsia"/>
        </w:rPr>
        <w:t>L</w:t>
      </w:r>
      <w:r w:rsidR="009041FA" w:rsidRPr="00A24EC0">
        <w:rPr>
          <w:i/>
          <w:iCs/>
        </w:rPr>
        <w:t>er</w:t>
      </w:r>
      <w:proofErr w:type="spellEnd"/>
      <w:r w:rsidR="009041FA">
        <w:rPr>
          <w:rFonts w:hint="eastAsia"/>
        </w:rPr>
        <w:t>の両方の根は，ランダムな成長パターンを示し，右に湾曲しなかった．この結果は，</w:t>
      </w:r>
      <w:r w:rsidR="009041FA" w:rsidRPr="00A24EC0">
        <w:rPr>
          <w:rFonts w:hint="eastAsia"/>
          <w:i/>
          <w:iCs/>
        </w:rPr>
        <w:t>bp</w:t>
      </w:r>
      <w:r w:rsidR="009041FA">
        <w:rPr>
          <w:rFonts w:hint="eastAsia"/>
        </w:rPr>
        <w:t>変異体の根の右曲がり成長には重力刺激が必要であることを示唆している．</w:t>
      </w:r>
      <w:r w:rsidR="00FB2BBA">
        <w:rPr>
          <w:rFonts w:hint="eastAsia"/>
        </w:rPr>
        <w:t>明瞭な右曲がりを示す</w:t>
      </w:r>
      <w:r w:rsidR="00FB2BBA" w:rsidRPr="00A24EC0">
        <w:rPr>
          <w:rFonts w:hint="eastAsia"/>
          <w:i/>
          <w:iCs/>
        </w:rPr>
        <w:t>bp</w:t>
      </w:r>
      <w:r w:rsidR="00FB2BBA" w:rsidRPr="00A24EC0">
        <w:rPr>
          <w:i/>
          <w:iCs/>
        </w:rPr>
        <w:t>-1</w:t>
      </w:r>
      <w:r w:rsidR="00FB2BBA">
        <w:rPr>
          <w:rFonts w:hint="eastAsia"/>
        </w:rPr>
        <w:t>と</w:t>
      </w:r>
      <w:proofErr w:type="spellStart"/>
      <w:r w:rsidR="00FB2BBA">
        <w:rPr>
          <w:rFonts w:hint="eastAsia"/>
        </w:rPr>
        <w:t>L</w:t>
      </w:r>
      <w:r w:rsidR="00FB2BBA" w:rsidRPr="00A24EC0">
        <w:rPr>
          <w:rFonts w:hint="eastAsia"/>
          <w:i/>
          <w:iCs/>
        </w:rPr>
        <w:t>er</w:t>
      </w:r>
      <w:proofErr w:type="spellEnd"/>
      <w:r w:rsidR="00FB2BBA">
        <w:rPr>
          <w:rFonts w:hint="eastAsia"/>
        </w:rPr>
        <w:t>を選択し，根の先端が重力方向に向くように回転させ</w:t>
      </w:r>
      <w:r w:rsidR="001113F9">
        <w:rPr>
          <w:rFonts w:hint="eastAsia"/>
        </w:rPr>
        <w:t>，それを</w:t>
      </w:r>
      <w:r w:rsidR="00F32DF5">
        <w:rPr>
          <w:rFonts w:hint="eastAsia"/>
        </w:rPr>
        <w:t>繰り返した</w:t>
      </w:r>
      <w:r w:rsidR="00FB2BBA">
        <w:rPr>
          <w:rFonts w:hint="eastAsia"/>
        </w:rPr>
        <w:t>．その結果，</w:t>
      </w:r>
      <w:r w:rsidR="00F32DF5">
        <w:rPr>
          <w:rFonts w:hint="eastAsia"/>
        </w:rPr>
        <w:t>いずれの根も引き続き右への湾曲を繰り返したが，</w:t>
      </w:r>
      <w:r w:rsidR="00A24EC0" w:rsidRPr="00A24EC0">
        <w:rPr>
          <w:rFonts w:hint="eastAsia"/>
          <w:i/>
          <w:iCs/>
        </w:rPr>
        <w:t>b</w:t>
      </w:r>
      <w:r w:rsidR="00A24EC0" w:rsidRPr="00A24EC0">
        <w:rPr>
          <w:i/>
          <w:iCs/>
        </w:rPr>
        <w:t>p-1</w:t>
      </w:r>
      <w:r w:rsidR="00A24EC0">
        <w:rPr>
          <w:rFonts w:hint="eastAsia"/>
        </w:rPr>
        <w:t>は</w:t>
      </w:r>
      <w:r w:rsidR="00F32DF5">
        <w:rPr>
          <w:rFonts w:hint="eastAsia"/>
        </w:rPr>
        <w:t>湾曲の度合いが大きかった</w:t>
      </w:r>
      <w:r w:rsidR="00A24EC0">
        <w:rPr>
          <w:rFonts w:hint="eastAsia"/>
        </w:rPr>
        <w:t>．このことから，</w:t>
      </w:r>
      <w:r w:rsidR="00A24EC0" w:rsidRPr="00A24EC0">
        <w:rPr>
          <w:rFonts w:hint="eastAsia"/>
          <w:i/>
          <w:iCs/>
        </w:rPr>
        <w:t>b</w:t>
      </w:r>
      <w:r w:rsidR="00A24EC0" w:rsidRPr="00A24EC0">
        <w:rPr>
          <w:i/>
          <w:iCs/>
        </w:rPr>
        <w:t>p-1</w:t>
      </w:r>
      <w:r w:rsidR="00A24EC0">
        <w:rPr>
          <w:rFonts w:hint="eastAsia"/>
        </w:rPr>
        <w:t>では重力</w:t>
      </w:r>
      <w:r w:rsidR="00F32DF5">
        <w:rPr>
          <w:rFonts w:hint="eastAsia"/>
        </w:rPr>
        <w:t>屈性による方向補正能</w:t>
      </w:r>
      <w:r w:rsidR="00A24EC0">
        <w:rPr>
          <w:rFonts w:hint="eastAsia"/>
        </w:rPr>
        <w:t>が低下している可能性があると結論づけられた．</w:t>
      </w:r>
      <w:r w:rsidR="00DC782A">
        <w:rPr>
          <w:rFonts w:hint="eastAsia"/>
        </w:rPr>
        <w:t>これまでの研究から，オーキシン（</w:t>
      </w:r>
      <w:r w:rsidR="00DC782A">
        <w:rPr>
          <w:rFonts w:hint="eastAsia"/>
        </w:rPr>
        <w:t>I</w:t>
      </w:r>
      <w:r w:rsidR="00DC782A">
        <w:t>AA</w:t>
      </w:r>
      <w:r w:rsidR="00DC782A">
        <w:rPr>
          <w:rFonts w:hint="eastAsia"/>
        </w:rPr>
        <w:t>）</w:t>
      </w:r>
      <w:r w:rsidR="007C327E">
        <w:rPr>
          <w:rFonts w:hint="eastAsia"/>
        </w:rPr>
        <w:t>輸送</w:t>
      </w:r>
      <w:r w:rsidR="00DC782A">
        <w:rPr>
          <w:rFonts w:hint="eastAsia"/>
        </w:rPr>
        <w:t>が</w:t>
      </w:r>
      <w:r w:rsidR="00F32DF5">
        <w:rPr>
          <w:rFonts w:hint="eastAsia"/>
        </w:rPr>
        <w:t>重力屈性による方向補正に関与している</w:t>
      </w:r>
      <w:r w:rsidR="00DC782A">
        <w:rPr>
          <w:rFonts w:hint="eastAsia"/>
        </w:rPr>
        <w:t>可能性が示唆されている．</w:t>
      </w:r>
      <w:r w:rsidR="007C43D6">
        <w:rPr>
          <w:rFonts w:hint="eastAsia"/>
        </w:rPr>
        <w:t>そこで</w:t>
      </w:r>
      <w:r w:rsidR="00DC782A">
        <w:rPr>
          <w:rFonts w:hint="eastAsia"/>
        </w:rPr>
        <w:t>I</w:t>
      </w:r>
      <w:r w:rsidR="00DC782A">
        <w:t>AA</w:t>
      </w:r>
      <w:r w:rsidR="00DC782A">
        <w:rPr>
          <w:rFonts w:hint="eastAsia"/>
        </w:rPr>
        <w:t>輸送阻害剤であるトリヨード安息香酸（</w:t>
      </w:r>
      <w:r w:rsidR="00DC782A">
        <w:rPr>
          <w:rFonts w:hint="eastAsia"/>
        </w:rPr>
        <w:t>TIBA</w:t>
      </w:r>
      <w:r w:rsidR="00DC782A">
        <w:rPr>
          <w:rFonts w:hint="eastAsia"/>
        </w:rPr>
        <w:t>）</w:t>
      </w:r>
      <w:r w:rsidR="007C43D6">
        <w:rPr>
          <w:rFonts w:hint="eastAsia"/>
        </w:rPr>
        <w:t>の効果を調べたところ，</w:t>
      </w:r>
      <w:r w:rsidR="007C327E" w:rsidRPr="004B39DD">
        <w:rPr>
          <w:rFonts w:hint="eastAsia"/>
          <w:i/>
          <w:iCs/>
        </w:rPr>
        <w:t>bp</w:t>
      </w:r>
      <w:r w:rsidR="007C327E" w:rsidRPr="004B39DD">
        <w:rPr>
          <w:i/>
          <w:iCs/>
        </w:rPr>
        <w:t>-1</w:t>
      </w:r>
      <w:r w:rsidR="007C327E">
        <w:rPr>
          <w:rFonts w:hint="eastAsia"/>
        </w:rPr>
        <w:t>の根の湾曲を阻害</w:t>
      </w:r>
      <w:r w:rsidR="007C43D6">
        <w:rPr>
          <w:rFonts w:hint="eastAsia"/>
        </w:rPr>
        <w:t>した</w:t>
      </w:r>
      <w:r w:rsidR="007C327E">
        <w:rPr>
          <w:rFonts w:hint="eastAsia"/>
        </w:rPr>
        <w:t>．</w:t>
      </w:r>
      <w:r w:rsidR="004B3636">
        <w:rPr>
          <w:rFonts w:hint="eastAsia"/>
        </w:rPr>
        <w:t>このことから，</w:t>
      </w:r>
      <w:r w:rsidR="004B3636" w:rsidRPr="004B39DD">
        <w:rPr>
          <w:rFonts w:hint="eastAsia"/>
          <w:i/>
          <w:iCs/>
        </w:rPr>
        <w:t>bp</w:t>
      </w:r>
      <w:r w:rsidR="004B3636">
        <w:rPr>
          <w:rFonts w:hint="eastAsia"/>
        </w:rPr>
        <w:t>変異体の根の湾曲が正常なオーキシン輸送を必要としている可能性</w:t>
      </w:r>
      <w:r w:rsidR="007C43D6">
        <w:rPr>
          <w:rFonts w:hint="eastAsia"/>
        </w:rPr>
        <w:t>が</w:t>
      </w:r>
      <w:r w:rsidR="004B3636">
        <w:rPr>
          <w:rFonts w:hint="eastAsia"/>
        </w:rPr>
        <w:t>示唆</w:t>
      </w:r>
      <w:r w:rsidR="007C43D6">
        <w:rPr>
          <w:rFonts w:hint="eastAsia"/>
        </w:rPr>
        <w:t>された</w:t>
      </w:r>
      <w:r w:rsidR="004B3636">
        <w:rPr>
          <w:rFonts w:hint="eastAsia"/>
        </w:rPr>
        <w:t>．</w:t>
      </w:r>
      <w:r w:rsidR="00A72B82">
        <w:rPr>
          <w:rFonts w:hint="eastAsia"/>
          <w:i/>
          <w:iCs/>
        </w:rPr>
        <w:t>b</w:t>
      </w:r>
      <w:r w:rsidR="00A72B82">
        <w:rPr>
          <w:i/>
          <w:iCs/>
        </w:rPr>
        <w:t>p</w:t>
      </w:r>
      <w:r w:rsidR="00A72B82">
        <w:rPr>
          <w:rFonts w:hint="eastAsia"/>
        </w:rPr>
        <w:t>変異体</w:t>
      </w:r>
      <w:r w:rsidR="005C2F6C">
        <w:rPr>
          <w:rFonts w:hint="eastAsia"/>
        </w:rPr>
        <w:t>で</w:t>
      </w:r>
      <w:r w:rsidR="00A72B82">
        <w:rPr>
          <w:rFonts w:hint="eastAsia"/>
        </w:rPr>
        <w:t>は</w:t>
      </w:r>
      <w:r w:rsidR="007C43D6">
        <w:rPr>
          <w:rFonts w:hint="eastAsia"/>
        </w:rPr>
        <w:t>，</w:t>
      </w:r>
      <w:r w:rsidR="007C43D6">
        <w:rPr>
          <w:rFonts w:hint="eastAsia"/>
        </w:rPr>
        <w:t>TIBA</w:t>
      </w:r>
      <w:r w:rsidR="007C43D6">
        <w:rPr>
          <w:rFonts w:hint="eastAsia"/>
        </w:rPr>
        <w:t>によって</w:t>
      </w:r>
      <w:r w:rsidR="007C43D6">
        <w:rPr>
          <w:rFonts w:hint="eastAsia"/>
        </w:rPr>
        <w:t>IAA</w:t>
      </w:r>
      <w:r w:rsidR="007C43D6">
        <w:rPr>
          <w:rFonts w:hint="eastAsia"/>
        </w:rPr>
        <w:t>の求頂的輸送を阻害しても根の湾曲は阻害されず，</w:t>
      </w:r>
      <w:r w:rsidR="00A72B82">
        <w:rPr>
          <w:rFonts w:hint="eastAsia"/>
        </w:rPr>
        <w:t>求基的輸送</w:t>
      </w:r>
      <w:r w:rsidR="005C2F6C">
        <w:rPr>
          <w:rFonts w:hint="eastAsia"/>
        </w:rPr>
        <w:t>を阻害した場合のみに湾曲が阻害された．</w:t>
      </w:r>
      <w:r w:rsidR="00A72B82">
        <w:rPr>
          <w:rFonts w:hint="eastAsia"/>
        </w:rPr>
        <w:t>求基的</w:t>
      </w:r>
      <w:r w:rsidR="00A72B82">
        <w:rPr>
          <w:rFonts w:hint="eastAsia"/>
        </w:rPr>
        <w:t>IAA</w:t>
      </w:r>
      <w:r w:rsidR="00A72B82">
        <w:rPr>
          <w:rFonts w:hint="eastAsia"/>
        </w:rPr>
        <w:t>輸送に</w:t>
      </w:r>
      <w:r w:rsidR="00C7166B">
        <w:rPr>
          <w:rFonts w:hint="eastAsia"/>
        </w:rPr>
        <w:t>関わる</w:t>
      </w:r>
      <w:r w:rsidR="00A72B82">
        <w:rPr>
          <w:rFonts w:hint="eastAsia"/>
        </w:rPr>
        <w:t>PIN</w:t>
      </w:r>
      <w:r w:rsidR="00A72B82">
        <w:t>2</w:t>
      </w:r>
      <w:r w:rsidR="00A72B82">
        <w:rPr>
          <w:rFonts w:hint="eastAsia"/>
        </w:rPr>
        <w:t>タンパク質</w:t>
      </w:r>
      <w:r w:rsidR="00C7166B">
        <w:rPr>
          <w:rFonts w:hint="eastAsia"/>
        </w:rPr>
        <w:t>の役割を調べるため，</w:t>
      </w:r>
      <w:r w:rsidR="007C327E" w:rsidRPr="004B39DD">
        <w:rPr>
          <w:rFonts w:hint="eastAsia"/>
          <w:i/>
          <w:iCs/>
        </w:rPr>
        <w:t>b</w:t>
      </w:r>
      <w:r w:rsidR="007C327E" w:rsidRPr="004B39DD">
        <w:rPr>
          <w:i/>
          <w:iCs/>
        </w:rPr>
        <w:t>p-5/pin2</w:t>
      </w:r>
      <w:r w:rsidR="007C327E">
        <w:rPr>
          <w:rFonts w:hint="eastAsia"/>
        </w:rPr>
        <w:t>二重変異体を</w:t>
      </w:r>
      <w:r w:rsidR="00C7166B">
        <w:rPr>
          <w:rFonts w:hint="eastAsia"/>
        </w:rPr>
        <w:t>作製</w:t>
      </w:r>
      <w:r w:rsidR="007C327E">
        <w:rPr>
          <w:rFonts w:hint="eastAsia"/>
        </w:rPr>
        <w:t>た．その結果，</w:t>
      </w:r>
      <w:r w:rsidR="007C327E" w:rsidRPr="004B39DD">
        <w:rPr>
          <w:rFonts w:hint="eastAsia"/>
          <w:i/>
          <w:iCs/>
        </w:rPr>
        <w:t>b</w:t>
      </w:r>
      <w:r w:rsidR="007C327E" w:rsidRPr="004B39DD">
        <w:rPr>
          <w:i/>
          <w:iCs/>
        </w:rPr>
        <w:t>p-5/pin2</w:t>
      </w:r>
      <w:r w:rsidR="007C327E">
        <w:rPr>
          <w:rFonts w:hint="eastAsia"/>
        </w:rPr>
        <w:t>の根は，</w:t>
      </w:r>
      <w:r w:rsidR="007C327E" w:rsidRPr="004B39DD">
        <w:rPr>
          <w:rFonts w:hint="eastAsia"/>
          <w:i/>
          <w:iCs/>
        </w:rPr>
        <w:t>b</w:t>
      </w:r>
      <w:r w:rsidR="007C327E" w:rsidRPr="004B39DD">
        <w:rPr>
          <w:i/>
          <w:iCs/>
        </w:rPr>
        <w:t>p-5</w:t>
      </w:r>
      <w:r w:rsidR="007C327E">
        <w:rPr>
          <w:rFonts w:hint="eastAsia"/>
        </w:rPr>
        <w:t>に比べて</w:t>
      </w:r>
      <w:r w:rsidR="00C7166B">
        <w:rPr>
          <w:rFonts w:hint="eastAsia"/>
        </w:rPr>
        <w:t>，寒天培地を水平にした場合の根の巻き具合が有意に減少した</w:t>
      </w:r>
      <w:r w:rsidR="007C327E">
        <w:rPr>
          <w:rFonts w:hint="eastAsia"/>
        </w:rPr>
        <w:t>．これらの結果は，</w:t>
      </w:r>
      <w:r w:rsidR="00C7166B" w:rsidRPr="00C7166B">
        <w:rPr>
          <w:rFonts w:hint="eastAsia"/>
          <w:i/>
          <w:iCs/>
        </w:rPr>
        <w:t>bp</w:t>
      </w:r>
      <w:r w:rsidR="00C7166B">
        <w:rPr>
          <w:rFonts w:hint="eastAsia"/>
        </w:rPr>
        <w:t>変異体の</w:t>
      </w:r>
      <w:r w:rsidR="00DD7548">
        <w:rPr>
          <w:rFonts w:hint="eastAsia"/>
        </w:rPr>
        <w:t>根の湾曲</w:t>
      </w:r>
      <w:r w:rsidR="00C7166B">
        <w:rPr>
          <w:rFonts w:hint="eastAsia"/>
        </w:rPr>
        <w:t>には</w:t>
      </w:r>
      <w:r w:rsidR="00DD7548">
        <w:rPr>
          <w:rFonts w:hint="eastAsia"/>
        </w:rPr>
        <w:t>PIN</w:t>
      </w:r>
      <w:r w:rsidR="00DD7548">
        <w:t>2</w:t>
      </w:r>
      <w:r w:rsidR="00DD7548">
        <w:rPr>
          <w:rFonts w:hint="eastAsia"/>
        </w:rPr>
        <w:t>を介した</w:t>
      </w:r>
      <w:r w:rsidR="004B3636">
        <w:rPr>
          <w:rFonts w:hint="eastAsia"/>
        </w:rPr>
        <w:t>求基的</w:t>
      </w:r>
      <w:r w:rsidR="00DD7548">
        <w:rPr>
          <w:rFonts w:hint="eastAsia"/>
        </w:rPr>
        <w:t>オーキシン輸送</w:t>
      </w:r>
      <w:r w:rsidR="00C7166B">
        <w:rPr>
          <w:rFonts w:hint="eastAsia"/>
        </w:rPr>
        <w:t>が関わる</w:t>
      </w:r>
      <w:r w:rsidR="004B3636">
        <w:rPr>
          <w:rFonts w:hint="eastAsia"/>
        </w:rPr>
        <w:t>可能性を</w:t>
      </w:r>
      <w:r w:rsidR="00C7166B">
        <w:rPr>
          <w:rFonts w:hint="eastAsia"/>
        </w:rPr>
        <w:t>示唆</w:t>
      </w:r>
      <w:r w:rsidR="004B3636">
        <w:rPr>
          <w:rFonts w:hint="eastAsia"/>
        </w:rPr>
        <w:t>している．</w:t>
      </w:r>
      <w:r w:rsidR="00594F3E">
        <w:rPr>
          <w:rFonts w:hint="eastAsia"/>
        </w:rPr>
        <w:t>PIN</w:t>
      </w:r>
      <w:r w:rsidR="00594F3E">
        <w:t>2-GFP</w:t>
      </w:r>
      <w:r w:rsidR="00594F3E">
        <w:rPr>
          <w:rFonts w:hint="eastAsia"/>
        </w:rPr>
        <w:t>レポーター</w:t>
      </w:r>
      <w:r w:rsidR="00C7166B">
        <w:rPr>
          <w:rFonts w:hint="eastAsia"/>
        </w:rPr>
        <w:t>観察</w:t>
      </w:r>
      <w:r w:rsidR="00594F3E">
        <w:rPr>
          <w:rFonts w:hint="eastAsia"/>
        </w:rPr>
        <w:t>とウエスタンブロット解析の結果，</w:t>
      </w:r>
      <w:r w:rsidR="00594F3E" w:rsidRPr="004B39DD">
        <w:rPr>
          <w:rFonts w:hint="eastAsia"/>
          <w:i/>
          <w:iCs/>
        </w:rPr>
        <w:t>bp</w:t>
      </w:r>
      <w:r w:rsidR="00594F3E">
        <w:rPr>
          <w:rFonts w:hint="eastAsia"/>
        </w:rPr>
        <w:t>変異体の根</w:t>
      </w:r>
      <w:r w:rsidR="00C7166B">
        <w:rPr>
          <w:rFonts w:hint="eastAsia"/>
        </w:rPr>
        <w:t>においては</w:t>
      </w:r>
      <w:r w:rsidR="00594F3E">
        <w:rPr>
          <w:rFonts w:hint="eastAsia"/>
        </w:rPr>
        <w:t>PIN</w:t>
      </w:r>
      <w:r w:rsidR="00594F3E">
        <w:t>2</w:t>
      </w:r>
      <w:r w:rsidR="00594F3E">
        <w:rPr>
          <w:rFonts w:hint="eastAsia"/>
        </w:rPr>
        <w:t>タンパク質が野生型と比較して低下していた．しかし，</w:t>
      </w:r>
      <w:r w:rsidR="00C7166B">
        <w:rPr>
          <w:rFonts w:hint="eastAsia"/>
        </w:rPr>
        <w:t>q</w:t>
      </w:r>
      <w:r w:rsidR="00594F3E">
        <w:rPr>
          <w:rFonts w:hint="eastAsia"/>
        </w:rPr>
        <w:t>PCR</w:t>
      </w:r>
      <w:r w:rsidR="00C7166B">
        <w:rPr>
          <w:rFonts w:hint="eastAsia"/>
        </w:rPr>
        <w:t>解析</w:t>
      </w:r>
      <w:r w:rsidR="00702219">
        <w:rPr>
          <w:rFonts w:hint="eastAsia"/>
        </w:rPr>
        <w:t>により，</w:t>
      </w:r>
      <w:r w:rsidR="00702219" w:rsidRPr="004B39DD">
        <w:rPr>
          <w:rFonts w:hint="eastAsia"/>
          <w:i/>
          <w:iCs/>
        </w:rPr>
        <w:t>bp</w:t>
      </w:r>
      <w:r w:rsidR="00702219" w:rsidRPr="004B39DD">
        <w:rPr>
          <w:i/>
          <w:iCs/>
        </w:rPr>
        <w:t>-1</w:t>
      </w:r>
      <w:r w:rsidR="00702219" w:rsidRPr="004B39DD">
        <w:rPr>
          <w:rFonts w:hint="eastAsia"/>
          <w:i/>
          <w:iCs/>
        </w:rPr>
        <w:t>，</w:t>
      </w:r>
      <w:r w:rsidR="00702219" w:rsidRPr="004B39DD">
        <w:rPr>
          <w:rFonts w:hint="eastAsia"/>
          <w:i/>
          <w:iCs/>
        </w:rPr>
        <w:t>bp</w:t>
      </w:r>
      <w:r w:rsidR="00702219" w:rsidRPr="004B39DD">
        <w:rPr>
          <w:i/>
          <w:iCs/>
        </w:rPr>
        <w:t>-5</w:t>
      </w:r>
      <w:r w:rsidR="00702219">
        <w:rPr>
          <w:rFonts w:hint="eastAsia"/>
        </w:rPr>
        <w:t>の根における</w:t>
      </w:r>
      <w:r w:rsidR="00702219" w:rsidRPr="00C7166B">
        <w:rPr>
          <w:rFonts w:hint="eastAsia"/>
          <w:i/>
          <w:iCs/>
        </w:rPr>
        <w:t>PIN</w:t>
      </w:r>
      <w:r w:rsidR="00702219" w:rsidRPr="00C7166B">
        <w:rPr>
          <w:i/>
          <w:iCs/>
        </w:rPr>
        <w:t>2</w:t>
      </w:r>
      <w:r w:rsidR="00702219">
        <w:rPr>
          <w:rFonts w:hint="eastAsia"/>
        </w:rPr>
        <w:t>遺伝子の発現は，野生型と比較して有意差がないことが示された．これまでの研究で，</w:t>
      </w:r>
      <w:r w:rsidR="00702219">
        <w:rPr>
          <w:rFonts w:hint="eastAsia"/>
        </w:rPr>
        <w:t>PIN</w:t>
      </w:r>
      <w:r w:rsidR="00702219">
        <w:t>2</w:t>
      </w:r>
      <w:r w:rsidR="00702219">
        <w:rPr>
          <w:rFonts w:hint="eastAsia"/>
        </w:rPr>
        <w:t>のレベルは，分解液胞によるタンパク質分解などの翻訳後制御に大きく依存していることが示唆されている．そこで，液胞内のタンパク質分解を阻害するコンカナマイシン</w:t>
      </w:r>
      <w:r w:rsidR="00702219">
        <w:rPr>
          <w:rFonts w:hint="eastAsia"/>
        </w:rPr>
        <w:t>A</w:t>
      </w:r>
      <w:r w:rsidR="00C7166B">
        <w:rPr>
          <w:rFonts w:hint="eastAsia"/>
        </w:rPr>
        <w:t>で</w:t>
      </w:r>
      <w:r w:rsidR="00A81E24">
        <w:rPr>
          <w:rFonts w:hint="eastAsia"/>
        </w:rPr>
        <w:t>処理した</w:t>
      </w:r>
      <w:r w:rsidR="00A81E24" w:rsidRPr="004B39DD">
        <w:rPr>
          <w:rFonts w:hint="eastAsia"/>
          <w:i/>
          <w:iCs/>
        </w:rPr>
        <w:t>bp</w:t>
      </w:r>
      <w:r w:rsidR="00A81E24">
        <w:rPr>
          <w:rFonts w:hint="eastAsia"/>
        </w:rPr>
        <w:t>変異体</w:t>
      </w:r>
      <w:r w:rsidR="00C7166B">
        <w:rPr>
          <w:rFonts w:hint="eastAsia"/>
        </w:rPr>
        <w:t>の</w:t>
      </w:r>
      <w:r w:rsidR="00A81E24">
        <w:rPr>
          <w:rFonts w:hint="eastAsia"/>
        </w:rPr>
        <w:t>PIN</w:t>
      </w:r>
      <w:r w:rsidR="00A81E24">
        <w:t>2-GFP</w:t>
      </w:r>
      <w:r w:rsidR="00A81E24">
        <w:rPr>
          <w:rFonts w:hint="eastAsia"/>
        </w:rPr>
        <w:t>の液胞内分布を評価した．その結果，</w:t>
      </w:r>
      <w:r w:rsidR="00A81E24" w:rsidRPr="004B39DD">
        <w:rPr>
          <w:rFonts w:hint="eastAsia"/>
          <w:i/>
          <w:iCs/>
        </w:rPr>
        <w:t>bp</w:t>
      </w:r>
      <w:r w:rsidR="00A81E24">
        <w:rPr>
          <w:rFonts w:hint="eastAsia"/>
        </w:rPr>
        <w:t>変異体</w:t>
      </w:r>
      <w:r w:rsidR="00C7166B">
        <w:rPr>
          <w:rFonts w:hint="eastAsia"/>
        </w:rPr>
        <w:t>においては</w:t>
      </w:r>
      <w:r w:rsidR="00A81E24">
        <w:rPr>
          <w:rFonts w:hint="eastAsia"/>
        </w:rPr>
        <w:t>分解液胞への</w:t>
      </w:r>
      <w:r w:rsidR="00A81E24">
        <w:rPr>
          <w:rFonts w:hint="eastAsia"/>
        </w:rPr>
        <w:t>PIN</w:t>
      </w:r>
      <w:r w:rsidR="00A81E24">
        <w:t>2</w:t>
      </w:r>
      <w:r w:rsidR="00A81E24">
        <w:rPr>
          <w:rFonts w:hint="eastAsia"/>
        </w:rPr>
        <w:t>の蓄積が野生型に比べて増加した．このことから，</w:t>
      </w:r>
      <w:r w:rsidR="00A81E24" w:rsidRPr="004B39DD">
        <w:rPr>
          <w:rFonts w:hint="eastAsia"/>
          <w:i/>
          <w:iCs/>
        </w:rPr>
        <w:t>bp</w:t>
      </w:r>
      <w:r w:rsidR="00A81E24">
        <w:rPr>
          <w:rFonts w:hint="eastAsia"/>
        </w:rPr>
        <w:t>変異体における</w:t>
      </w:r>
      <w:r w:rsidR="00A81E24">
        <w:rPr>
          <w:rFonts w:hint="eastAsia"/>
        </w:rPr>
        <w:t>PIN</w:t>
      </w:r>
      <w:r w:rsidR="00A81E24">
        <w:t>2</w:t>
      </w:r>
      <w:r w:rsidR="00A81E24">
        <w:rPr>
          <w:rFonts w:hint="eastAsia"/>
        </w:rPr>
        <w:t>レベルの低下は，</w:t>
      </w:r>
      <w:r w:rsidR="00A81E24">
        <w:rPr>
          <w:rFonts w:hint="eastAsia"/>
        </w:rPr>
        <w:t>PIN</w:t>
      </w:r>
      <w:r w:rsidR="00A81E24">
        <w:t>2</w:t>
      </w:r>
      <w:r w:rsidR="00A81E24">
        <w:rPr>
          <w:rFonts w:hint="eastAsia"/>
        </w:rPr>
        <w:t>の分解液胞への蓄積が増加した結果であることが示唆された．</w:t>
      </w:r>
      <w:proofErr w:type="spellStart"/>
      <w:r w:rsidR="0042064B" w:rsidRPr="00724B46">
        <w:rPr>
          <w:rFonts w:hint="eastAsia"/>
          <w:i/>
          <w:iCs/>
        </w:rPr>
        <w:t>p</w:t>
      </w:r>
      <w:r w:rsidR="0042064B" w:rsidRPr="00724B46">
        <w:rPr>
          <w:i/>
          <w:iCs/>
        </w:rPr>
        <w:t>BP</w:t>
      </w:r>
      <w:proofErr w:type="spellEnd"/>
      <w:r w:rsidR="0042064B" w:rsidRPr="00724B46">
        <w:rPr>
          <w:i/>
          <w:iCs/>
        </w:rPr>
        <w:t>::GUS</w:t>
      </w:r>
      <w:r w:rsidR="0042064B">
        <w:rPr>
          <w:rFonts w:hint="eastAsia"/>
        </w:rPr>
        <w:t>レポーター</w:t>
      </w:r>
      <w:r w:rsidR="00724B46">
        <w:rPr>
          <w:rFonts w:hint="eastAsia"/>
        </w:rPr>
        <w:t>遺伝子</w:t>
      </w:r>
      <w:r w:rsidR="00754840">
        <w:rPr>
          <w:rFonts w:hint="eastAsia"/>
        </w:rPr>
        <w:t>の発現は</w:t>
      </w:r>
      <w:r w:rsidR="0042064B">
        <w:rPr>
          <w:rFonts w:hint="eastAsia"/>
        </w:rPr>
        <w:t>，</w:t>
      </w:r>
      <w:r w:rsidR="00754840">
        <w:rPr>
          <w:rFonts w:hint="eastAsia"/>
        </w:rPr>
        <w:t>主に</w:t>
      </w:r>
      <w:r w:rsidR="0042064B">
        <w:rPr>
          <w:rFonts w:hint="eastAsia"/>
        </w:rPr>
        <w:t>根の伸長領域および分裂領域の内鞘および内皮で観察されたが，オーキシンが蓄積されている末端伸長領域および根端ではあまり</w:t>
      </w:r>
      <w:r w:rsidR="00754840">
        <w:rPr>
          <w:rFonts w:hint="eastAsia"/>
        </w:rPr>
        <w:t>見られなかった．</w:t>
      </w:r>
      <w:r w:rsidR="0042064B">
        <w:rPr>
          <w:rFonts w:hint="eastAsia"/>
        </w:rPr>
        <w:t>このことから，</w:t>
      </w:r>
      <w:r w:rsidR="0030266A">
        <w:rPr>
          <w:rFonts w:hint="eastAsia"/>
        </w:rPr>
        <w:t>BP</w:t>
      </w:r>
      <w:r w:rsidR="0042064B">
        <w:rPr>
          <w:rFonts w:hint="eastAsia"/>
        </w:rPr>
        <w:t>の作用部位と発現部位が異なるという問題が生じるため，現在のところ，</w:t>
      </w:r>
      <w:r w:rsidR="00313EF5">
        <w:rPr>
          <w:rFonts w:hint="eastAsia"/>
        </w:rPr>
        <w:t>根端におけるオーキシンの蓄積と</w:t>
      </w:r>
      <w:r w:rsidR="00313EF5" w:rsidRPr="004B39DD">
        <w:rPr>
          <w:rFonts w:hint="eastAsia"/>
          <w:i/>
          <w:iCs/>
        </w:rPr>
        <w:t>KNAT1</w:t>
      </w:r>
      <w:r w:rsidR="00313EF5">
        <w:rPr>
          <w:rFonts w:hint="eastAsia"/>
        </w:rPr>
        <w:t>変異との関係については結論が出ていない．</w:t>
      </w:r>
      <w:r w:rsidR="00313EF5" w:rsidRPr="004B39DD">
        <w:rPr>
          <w:rFonts w:hint="eastAsia"/>
          <w:i/>
          <w:iCs/>
        </w:rPr>
        <w:t>KNAT</w:t>
      </w:r>
      <w:r w:rsidR="00313EF5" w:rsidRPr="004B39DD">
        <w:rPr>
          <w:i/>
          <w:iCs/>
        </w:rPr>
        <w:t>1</w:t>
      </w:r>
      <w:r w:rsidR="00313EF5">
        <w:rPr>
          <w:rFonts w:hint="eastAsia"/>
        </w:rPr>
        <w:t>とオーキシン輸送の関係を理解するには，</w:t>
      </w:r>
      <w:r w:rsidR="00313EF5">
        <w:rPr>
          <w:rFonts w:hint="eastAsia"/>
        </w:rPr>
        <w:t>K</w:t>
      </w:r>
      <w:r w:rsidR="00313EF5">
        <w:t>NAT1</w:t>
      </w:r>
      <w:r w:rsidR="00313EF5">
        <w:rPr>
          <w:rFonts w:hint="eastAsia"/>
        </w:rPr>
        <w:t>タンパク質と，内鞘および内皮におけるオーキシン輸送との相互作用の解析が重要であると考えられる．</w:t>
      </w:r>
    </w:p>
    <w:p w14:paraId="49EEB052" w14:textId="57BE4146" w:rsidR="00BB10B3" w:rsidRPr="00313EF5" w:rsidRDefault="00313EF5" w:rsidP="00092308">
      <w:pPr>
        <w:spacing w:line="300" w:lineRule="exact"/>
        <w:jc w:val="right"/>
      </w:pPr>
      <w:r>
        <w:rPr>
          <w:rFonts w:hint="eastAsia"/>
        </w:rPr>
        <w:t>喜納南生</w:t>
      </w:r>
    </w:p>
    <w:sectPr w:rsidR="00BB10B3" w:rsidRPr="00313EF5" w:rsidSect="004D254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549"/>
    <w:rsid w:val="00092308"/>
    <w:rsid w:val="001113F9"/>
    <w:rsid w:val="0014687A"/>
    <w:rsid w:val="001F7082"/>
    <w:rsid w:val="0021610A"/>
    <w:rsid w:val="00253A0C"/>
    <w:rsid w:val="002C5D03"/>
    <w:rsid w:val="0030266A"/>
    <w:rsid w:val="00312B49"/>
    <w:rsid w:val="00313EF5"/>
    <w:rsid w:val="0033366C"/>
    <w:rsid w:val="00366CC1"/>
    <w:rsid w:val="00380EF6"/>
    <w:rsid w:val="0042064B"/>
    <w:rsid w:val="00436700"/>
    <w:rsid w:val="0046220E"/>
    <w:rsid w:val="004A3B14"/>
    <w:rsid w:val="004B3636"/>
    <w:rsid w:val="004B39DD"/>
    <w:rsid w:val="004D2549"/>
    <w:rsid w:val="00594F3E"/>
    <w:rsid w:val="005C2F6C"/>
    <w:rsid w:val="006343DF"/>
    <w:rsid w:val="00702219"/>
    <w:rsid w:val="00724B46"/>
    <w:rsid w:val="00754840"/>
    <w:rsid w:val="007C327E"/>
    <w:rsid w:val="007C43D6"/>
    <w:rsid w:val="0080685C"/>
    <w:rsid w:val="009041FA"/>
    <w:rsid w:val="009B6831"/>
    <w:rsid w:val="009F56C1"/>
    <w:rsid w:val="00A24EC0"/>
    <w:rsid w:val="00A72B82"/>
    <w:rsid w:val="00A81E24"/>
    <w:rsid w:val="00AD7A08"/>
    <w:rsid w:val="00AE4012"/>
    <w:rsid w:val="00B33E26"/>
    <w:rsid w:val="00B616B1"/>
    <w:rsid w:val="00B70326"/>
    <w:rsid w:val="00B74FBE"/>
    <w:rsid w:val="00BB10B3"/>
    <w:rsid w:val="00C7166B"/>
    <w:rsid w:val="00C864A6"/>
    <w:rsid w:val="00D87FD3"/>
    <w:rsid w:val="00DC782A"/>
    <w:rsid w:val="00DD7548"/>
    <w:rsid w:val="00E87578"/>
    <w:rsid w:val="00F32DF5"/>
    <w:rsid w:val="00FB2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623967"/>
  <w15:chartTrackingRefBased/>
  <w15:docId w15:val="{76FFE3A9-1737-494F-905E-1063D8F0F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游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喜納 南生</dc:creator>
  <cp:keywords/>
  <dc:description/>
  <cp:lastModifiedBy>喜納 南生</cp:lastModifiedBy>
  <cp:revision>2</cp:revision>
  <cp:lastPrinted>2020-12-03T08:20:00Z</cp:lastPrinted>
  <dcterms:created xsi:type="dcterms:W3CDTF">2021-03-02T08:36:00Z</dcterms:created>
  <dcterms:modified xsi:type="dcterms:W3CDTF">2021-03-02T08:36:00Z</dcterms:modified>
</cp:coreProperties>
</file>