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EA8C" w14:textId="45540633" w:rsidR="00351121" w:rsidRDefault="00A91886" w:rsidP="00A91886">
      <w:pPr>
        <w:jc w:val="center"/>
      </w:pPr>
      <w:r>
        <w:rPr>
          <w:rFonts w:hint="eastAsia"/>
        </w:rPr>
        <w:t>2021</w:t>
      </w:r>
      <w:r>
        <w:rPr>
          <w:rFonts w:hint="eastAsia"/>
        </w:rPr>
        <w:t>年度前期</w:t>
      </w:r>
      <w:r>
        <w:rPr>
          <w:rFonts w:hint="eastAsia"/>
        </w:rPr>
        <w:t xml:space="preserve"> </w:t>
      </w:r>
      <w:r>
        <w:rPr>
          <w:rFonts w:hint="eastAsia"/>
        </w:rPr>
        <w:t>第</w:t>
      </w:r>
      <w:r w:rsidR="00532594">
        <w:rPr>
          <w:rFonts w:hint="eastAsia"/>
        </w:rPr>
        <w:t>8</w:t>
      </w:r>
      <w:r>
        <w:rPr>
          <w:rFonts w:hint="eastAsia"/>
        </w:rPr>
        <w:t>回</w:t>
      </w:r>
      <w:r>
        <w:rPr>
          <w:rFonts w:hint="eastAsia"/>
        </w:rPr>
        <w:t xml:space="preserve"> </w:t>
      </w:r>
      <w:r>
        <w:rPr>
          <w:rFonts w:hint="eastAsia"/>
        </w:rPr>
        <w:t>細胞生物学セミナー</w:t>
      </w:r>
    </w:p>
    <w:p w14:paraId="5146A333" w14:textId="63A6F99C" w:rsidR="00A91886" w:rsidRDefault="00A91886" w:rsidP="00A91886">
      <w:pPr>
        <w:jc w:val="center"/>
      </w:pPr>
      <w:r>
        <w:rPr>
          <w:rFonts w:hint="eastAsia"/>
        </w:rPr>
        <w:t>日時：</w:t>
      </w:r>
      <w:r>
        <w:rPr>
          <w:rFonts w:hint="eastAsia"/>
        </w:rPr>
        <w:t>6</w:t>
      </w:r>
      <w:r>
        <w:rPr>
          <w:rFonts w:hint="eastAsia"/>
        </w:rPr>
        <w:t>月</w:t>
      </w:r>
      <w:r w:rsidR="001139CA">
        <w:t>8</w:t>
      </w:r>
      <w:r>
        <w:rPr>
          <w:rFonts w:hint="eastAsia"/>
        </w:rPr>
        <w:t>日</w:t>
      </w:r>
      <w:r>
        <w:rPr>
          <w:rFonts w:hint="eastAsia"/>
        </w:rPr>
        <w:t>(</w:t>
      </w:r>
      <w:r>
        <w:rPr>
          <w:rFonts w:hint="eastAsia"/>
        </w:rPr>
        <w:t>火</w:t>
      </w:r>
      <w:r>
        <w:t xml:space="preserve">) </w:t>
      </w:r>
      <w:r w:rsidR="002862BA">
        <w:t>16:30</w:t>
      </w:r>
      <w:r>
        <w:rPr>
          <w:rFonts w:hint="eastAsia"/>
        </w:rPr>
        <w:t>～</w:t>
      </w:r>
      <w:r w:rsidR="00532594">
        <w:rPr>
          <w:rFonts w:hint="eastAsia"/>
        </w:rPr>
        <w:t xml:space="preserve">　</w:t>
      </w:r>
      <w:r>
        <w:rPr>
          <w:rFonts w:hint="eastAsia"/>
        </w:rPr>
        <w:t>場所：</w:t>
      </w:r>
      <w:r w:rsidR="00974286">
        <w:rPr>
          <w:rFonts w:hint="eastAsia"/>
        </w:rPr>
        <w:t>Z</w:t>
      </w:r>
      <w:r w:rsidR="00532594">
        <w:t>oom</w:t>
      </w:r>
    </w:p>
    <w:p w14:paraId="3DD439A8" w14:textId="77777777" w:rsidR="00974286" w:rsidRDefault="00A91886" w:rsidP="00A91886">
      <w:pPr>
        <w:jc w:val="center"/>
      </w:pPr>
      <w:r>
        <w:t xml:space="preserve">Morphological changes of giant mitochondria in the unicellular to multicellular phase during parthenogenesis of </w:t>
      </w:r>
      <w:r w:rsidRPr="00BF57EE">
        <w:rPr>
          <w:i/>
          <w:iCs/>
        </w:rPr>
        <w:t>Ulva partita</w:t>
      </w:r>
      <w:r>
        <w:t xml:space="preserve"> (</w:t>
      </w:r>
      <w:proofErr w:type="spellStart"/>
      <w:r>
        <w:t>Ulvophyceae</w:t>
      </w:r>
      <w:proofErr w:type="spellEnd"/>
      <w:r>
        <w:t xml:space="preserve">) revealed by expression of mitochondrial </w:t>
      </w:r>
    </w:p>
    <w:p w14:paraId="15EE8965" w14:textId="3E397898" w:rsidR="00A91886" w:rsidRDefault="00A91886" w:rsidP="00A91886">
      <w:pPr>
        <w:jc w:val="center"/>
      </w:pPr>
      <w:r>
        <w:t>targeting GFP and PEG transformation</w:t>
      </w:r>
    </w:p>
    <w:p w14:paraId="7570E1EC" w14:textId="4EE9813B" w:rsidR="00A91886" w:rsidRDefault="00A91886" w:rsidP="00A91886">
      <w:pPr>
        <w:jc w:val="center"/>
      </w:pPr>
      <w:r w:rsidRPr="0035376D">
        <w:t>Suzuki,</w:t>
      </w:r>
      <w:r w:rsidR="00974286">
        <w:t xml:space="preserve"> R.,</w:t>
      </w:r>
      <w:r w:rsidRPr="0035376D">
        <w:t xml:space="preserve"> Ota,</w:t>
      </w:r>
      <w:r w:rsidR="00974286">
        <w:t xml:space="preserve"> S.,</w:t>
      </w:r>
      <w:r w:rsidRPr="0035376D">
        <w:t xml:space="preserve"> Yamazaki,</w:t>
      </w:r>
      <w:r w:rsidR="00974286">
        <w:t xml:space="preserve"> T., </w:t>
      </w:r>
      <w:r w:rsidRPr="0035376D">
        <w:t>Toyoda,</w:t>
      </w:r>
      <w:r w:rsidR="00974286">
        <w:t xml:space="preserve"> A.,</w:t>
      </w:r>
      <w:r w:rsidRPr="0035376D">
        <w:t xml:space="preserve"> Nonaka, </w:t>
      </w:r>
      <w:r w:rsidR="00974286">
        <w:t xml:space="preserve">S., </w:t>
      </w:r>
      <w:proofErr w:type="spellStart"/>
      <w:r w:rsidRPr="0035376D">
        <w:t>Matsukura</w:t>
      </w:r>
      <w:proofErr w:type="spellEnd"/>
      <w:r w:rsidR="00974286">
        <w:t>, C.,</w:t>
      </w:r>
      <w:r w:rsidRPr="0035376D">
        <w:t xml:space="preserve"> </w:t>
      </w:r>
      <w:proofErr w:type="spellStart"/>
      <w:r w:rsidRPr="0035376D">
        <w:t>Kuwano</w:t>
      </w:r>
      <w:proofErr w:type="spellEnd"/>
      <w:r w:rsidR="00974286">
        <w:t>, K.,</w:t>
      </w:r>
      <w:r w:rsidRPr="0035376D">
        <w:t xml:space="preserve"> </w:t>
      </w:r>
      <w:r w:rsidR="00590FFB">
        <w:br/>
      </w:r>
      <w:r w:rsidRPr="0035376D">
        <w:t>Kawano</w:t>
      </w:r>
      <w:r w:rsidR="00974286">
        <w:t>, S.</w:t>
      </w:r>
      <w:r w:rsidR="003B4A94" w:rsidRPr="0035376D">
        <w:t xml:space="preserve"> </w:t>
      </w:r>
    </w:p>
    <w:p w14:paraId="523EFC57" w14:textId="483F13B2" w:rsidR="00974286" w:rsidRDefault="0035376D" w:rsidP="008B226E">
      <w:pPr>
        <w:jc w:val="center"/>
      </w:pPr>
      <w:proofErr w:type="spellStart"/>
      <w:r w:rsidRPr="0035376D">
        <w:t>Phycol</w:t>
      </w:r>
      <w:proofErr w:type="spellEnd"/>
      <w:r w:rsidR="00974286">
        <w:t>.</w:t>
      </w:r>
      <w:r w:rsidRPr="0035376D">
        <w:t xml:space="preserve"> Res</w:t>
      </w:r>
      <w:r w:rsidR="00974286">
        <w:t>.</w:t>
      </w:r>
      <w:r w:rsidRPr="0035376D">
        <w:t xml:space="preserve"> 2016; 64: 176–184</w:t>
      </w:r>
    </w:p>
    <w:p w14:paraId="36E35DD8" w14:textId="77777777" w:rsidR="00F73B1B" w:rsidRPr="0035376D" w:rsidRDefault="00F73B1B" w:rsidP="008B226E">
      <w:pPr>
        <w:jc w:val="center"/>
      </w:pPr>
    </w:p>
    <w:p w14:paraId="0869261F" w14:textId="5C027500" w:rsidR="00A91886" w:rsidRDefault="00A91886" w:rsidP="004A63B1">
      <w:pPr>
        <w:jc w:val="center"/>
      </w:pPr>
      <w:r>
        <w:rPr>
          <w:rFonts w:hint="eastAsia"/>
        </w:rPr>
        <w:t>ミトコンドリア標的</w:t>
      </w:r>
      <w:r>
        <w:rPr>
          <w:rFonts w:hint="eastAsia"/>
        </w:rPr>
        <w:t>GFP</w:t>
      </w:r>
      <w:r>
        <w:rPr>
          <w:rFonts w:hint="eastAsia"/>
        </w:rPr>
        <w:t>の発現と</w:t>
      </w:r>
      <w:r>
        <w:rPr>
          <w:rFonts w:hint="eastAsia"/>
        </w:rPr>
        <w:t>PEG</w:t>
      </w:r>
      <w:r>
        <w:rPr>
          <w:rFonts w:hint="eastAsia"/>
        </w:rPr>
        <w:t>形質転換</w:t>
      </w:r>
      <w:r w:rsidR="00974286">
        <w:rPr>
          <w:rFonts w:hint="eastAsia"/>
        </w:rPr>
        <w:t>法</w:t>
      </w:r>
      <w:r>
        <w:rPr>
          <w:rFonts w:hint="eastAsia"/>
        </w:rPr>
        <w:t>によって明らかになった</w:t>
      </w:r>
      <w:r w:rsidRPr="00BF57EE">
        <w:rPr>
          <w:i/>
          <w:iCs/>
        </w:rPr>
        <w:t>Ulva partita</w:t>
      </w:r>
      <w:r w:rsidR="00974286">
        <w:rPr>
          <w:i/>
          <w:iCs/>
        </w:rPr>
        <w:br/>
      </w:r>
      <w:r>
        <w:rPr>
          <w:rFonts w:hint="eastAsia"/>
        </w:rPr>
        <w:t>（アオサ藻綱）単為生殖中の単細胞から多細胞段階における巨大ミトコンドリアの形態学的変化</w:t>
      </w:r>
    </w:p>
    <w:p w14:paraId="3F330475" w14:textId="0B754012" w:rsidR="00A91886" w:rsidRDefault="00A91886" w:rsidP="00A91886">
      <w:pPr>
        <w:jc w:val="center"/>
      </w:pPr>
    </w:p>
    <w:p w14:paraId="00021A25" w14:textId="17C2C9AA" w:rsidR="00ED47CA" w:rsidRPr="003A087B" w:rsidRDefault="00235511" w:rsidP="00FB4BA0">
      <w:pPr>
        <w:ind w:firstLineChars="100" w:firstLine="210"/>
        <w:jc w:val="left"/>
        <w:rPr>
          <w:szCs w:val="21"/>
        </w:rPr>
      </w:pPr>
      <w:r w:rsidRPr="003A087B">
        <w:rPr>
          <w:rFonts w:hint="eastAsia"/>
          <w:szCs w:val="21"/>
        </w:rPr>
        <w:t>ミトコンドリアは真核生物の細胞内でエネルギー生産を行うオルガネラである。細胞内におけるミトコンドリアの形や数は、組織や種類</w:t>
      </w:r>
      <w:r w:rsidR="002573CA" w:rsidRPr="003A087B">
        <w:rPr>
          <w:rFonts w:hint="eastAsia"/>
          <w:szCs w:val="21"/>
        </w:rPr>
        <w:t>によって</w:t>
      </w:r>
      <w:r w:rsidRPr="003A087B">
        <w:rPr>
          <w:rFonts w:hint="eastAsia"/>
          <w:szCs w:val="21"/>
        </w:rPr>
        <w:t>変化する。</w:t>
      </w:r>
      <w:r w:rsidR="00FC3793" w:rsidRPr="003A087B">
        <w:rPr>
          <w:rFonts w:hint="eastAsia"/>
          <w:szCs w:val="21"/>
        </w:rPr>
        <w:t>その中でも</w:t>
      </w:r>
      <w:r w:rsidR="00C958CE" w:rsidRPr="003A087B">
        <w:rPr>
          <w:rFonts w:hint="eastAsia"/>
          <w:szCs w:val="21"/>
        </w:rPr>
        <w:t>、</w:t>
      </w:r>
      <w:r w:rsidRPr="003A087B">
        <w:rPr>
          <w:rFonts w:hint="eastAsia"/>
          <w:szCs w:val="21"/>
        </w:rPr>
        <w:t>細胞内の</w:t>
      </w:r>
      <w:r w:rsidR="00590FFB" w:rsidRPr="003A087B">
        <w:rPr>
          <w:rFonts w:hint="eastAsia"/>
          <w:szCs w:val="21"/>
        </w:rPr>
        <w:t>ひとつの</w:t>
      </w:r>
      <w:r w:rsidRPr="003A087B">
        <w:rPr>
          <w:rFonts w:hint="eastAsia"/>
          <w:szCs w:val="21"/>
        </w:rPr>
        <w:t>ミトコンドリアのように分枝や結合</w:t>
      </w:r>
      <w:r w:rsidR="00C958CE" w:rsidRPr="003A087B">
        <w:rPr>
          <w:rFonts w:hint="eastAsia"/>
          <w:szCs w:val="21"/>
        </w:rPr>
        <w:t>する巨大ミトコンドリアは</w:t>
      </w:r>
      <w:r w:rsidRPr="003A087B">
        <w:rPr>
          <w:rFonts w:hint="eastAsia"/>
          <w:szCs w:val="21"/>
        </w:rPr>
        <w:t>、</w:t>
      </w:r>
      <w:r w:rsidR="00590FFB" w:rsidRPr="003A087B">
        <w:rPr>
          <w:rFonts w:hint="eastAsia"/>
          <w:szCs w:val="21"/>
        </w:rPr>
        <w:t>ミトコンドリアの</w:t>
      </w:r>
      <w:r w:rsidRPr="003A087B">
        <w:rPr>
          <w:rFonts w:hint="eastAsia"/>
          <w:szCs w:val="21"/>
        </w:rPr>
        <w:t>形態変化</w:t>
      </w:r>
      <w:r w:rsidR="00590FFB" w:rsidRPr="003A087B">
        <w:rPr>
          <w:rFonts w:hint="eastAsia"/>
          <w:szCs w:val="21"/>
        </w:rPr>
        <w:t>の顕著な例であると考えられている</w:t>
      </w:r>
      <w:r w:rsidRPr="003A087B">
        <w:rPr>
          <w:rFonts w:hint="eastAsia"/>
          <w:szCs w:val="21"/>
        </w:rPr>
        <w:t>。</w:t>
      </w:r>
      <w:r w:rsidR="00590FFB" w:rsidRPr="003A087B">
        <w:rPr>
          <w:rFonts w:hint="eastAsia"/>
          <w:szCs w:val="21"/>
        </w:rPr>
        <w:t>シロイヌナズナにおいて</w:t>
      </w:r>
      <w:r w:rsidRPr="003A087B">
        <w:rPr>
          <w:rFonts w:hint="eastAsia"/>
          <w:kern w:val="0"/>
          <w:szCs w:val="21"/>
        </w:rPr>
        <w:t>巨大ミトコンドリアは</w:t>
      </w:r>
      <w:r w:rsidR="00590FFB" w:rsidRPr="003A087B">
        <w:rPr>
          <w:rFonts w:hint="eastAsia"/>
          <w:kern w:val="0"/>
          <w:szCs w:val="21"/>
        </w:rPr>
        <w:t>頂端分裂組織および葉原基分裂細胞において現れ、</w:t>
      </w:r>
      <w:r w:rsidRPr="003A087B">
        <w:rPr>
          <w:rFonts w:hint="eastAsia"/>
          <w:kern w:val="0"/>
          <w:szCs w:val="21"/>
        </w:rPr>
        <w:t>未分化細胞の細胞分裂のためのエネルギーを供給すると考えられている。</w:t>
      </w:r>
      <w:r w:rsidR="00590FFB" w:rsidRPr="003A087B">
        <w:rPr>
          <w:rFonts w:hint="eastAsia"/>
          <w:kern w:val="0"/>
          <w:szCs w:val="21"/>
        </w:rPr>
        <w:t>一方、藻類においては、</w:t>
      </w:r>
      <w:r w:rsidR="00ED47CA" w:rsidRPr="003A087B">
        <w:rPr>
          <w:rFonts w:hint="eastAsia"/>
          <w:szCs w:val="21"/>
        </w:rPr>
        <w:t>単細胞緑藻類の細胞周期の</w:t>
      </w:r>
      <w:r w:rsidR="00590FFB" w:rsidRPr="003A087B">
        <w:rPr>
          <w:rFonts w:hint="eastAsia"/>
          <w:szCs w:val="21"/>
        </w:rPr>
        <w:t>特定の段階</w:t>
      </w:r>
      <w:r w:rsidR="00ED47CA" w:rsidRPr="003A087B">
        <w:rPr>
          <w:rFonts w:hint="eastAsia"/>
          <w:szCs w:val="21"/>
        </w:rPr>
        <w:t>で</w:t>
      </w:r>
      <w:r w:rsidR="00C958CE" w:rsidRPr="003A087B">
        <w:rPr>
          <w:rFonts w:hint="eastAsia"/>
          <w:szCs w:val="21"/>
        </w:rPr>
        <w:t>は</w:t>
      </w:r>
      <w:r w:rsidR="00ED47CA" w:rsidRPr="003A087B">
        <w:rPr>
          <w:rFonts w:hint="eastAsia"/>
          <w:szCs w:val="21"/>
        </w:rPr>
        <w:t>観察されているが</w:t>
      </w:r>
      <w:r w:rsidR="00C958CE" w:rsidRPr="003A087B">
        <w:rPr>
          <w:rFonts w:hint="eastAsia"/>
          <w:szCs w:val="21"/>
        </w:rPr>
        <w:t>、</w:t>
      </w:r>
      <w:r w:rsidR="00ED47CA" w:rsidRPr="003A087B">
        <w:rPr>
          <w:rFonts w:hint="eastAsia"/>
          <w:szCs w:val="21"/>
        </w:rPr>
        <w:t>多細胞藻類では</w:t>
      </w:r>
      <w:r w:rsidR="00C14E92" w:rsidRPr="003A087B">
        <w:rPr>
          <w:rFonts w:hint="eastAsia"/>
          <w:szCs w:val="21"/>
        </w:rPr>
        <w:t>まだ</w:t>
      </w:r>
      <w:r w:rsidR="00ED47CA" w:rsidRPr="003A087B">
        <w:rPr>
          <w:rFonts w:hint="eastAsia"/>
          <w:szCs w:val="21"/>
        </w:rPr>
        <w:t>観察されていない。</w:t>
      </w:r>
      <w:r w:rsidR="00C14E92" w:rsidRPr="003A087B">
        <w:rPr>
          <w:rFonts w:hint="eastAsia"/>
          <w:szCs w:val="21"/>
        </w:rPr>
        <w:t>そこで、</w:t>
      </w:r>
      <w:r w:rsidR="00C958CE" w:rsidRPr="003A087B">
        <w:rPr>
          <w:rFonts w:hint="eastAsia"/>
          <w:szCs w:val="21"/>
        </w:rPr>
        <w:t>多細胞の</w:t>
      </w:r>
      <w:r w:rsidR="00A6541B" w:rsidRPr="003A087B">
        <w:rPr>
          <w:rFonts w:hint="eastAsia"/>
          <w:szCs w:val="21"/>
        </w:rPr>
        <w:t>大型緑藻類</w:t>
      </w:r>
      <w:r w:rsidR="00C958CE" w:rsidRPr="003A087B">
        <w:rPr>
          <w:rFonts w:hint="eastAsia"/>
          <w:szCs w:val="21"/>
        </w:rPr>
        <w:t>である</w:t>
      </w:r>
      <w:r w:rsidR="00ED47CA" w:rsidRPr="003A087B">
        <w:rPr>
          <w:rFonts w:hint="eastAsia"/>
          <w:szCs w:val="21"/>
        </w:rPr>
        <w:t>アオサ属</w:t>
      </w:r>
      <w:r w:rsidR="00BF57EE" w:rsidRPr="003A087B">
        <w:rPr>
          <w:rFonts w:hint="eastAsia"/>
          <w:szCs w:val="21"/>
        </w:rPr>
        <w:t>の</w:t>
      </w:r>
      <w:r w:rsidR="00BF57EE" w:rsidRPr="003A087B">
        <w:rPr>
          <w:rFonts w:hint="eastAsia"/>
          <w:i/>
          <w:iCs/>
          <w:szCs w:val="21"/>
        </w:rPr>
        <w:t>U</w:t>
      </w:r>
      <w:r w:rsidR="00BF57EE" w:rsidRPr="003A087B">
        <w:rPr>
          <w:i/>
          <w:iCs/>
          <w:szCs w:val="21"/>
        </w:rPr>
        <w:t>lva partita</w:t>
      </w:r>
      <w:r w:rsidR="009020EF" w:rsidRPr="003A087B">
        <w:rPr>
          <w:rFonts w:hint="eastAsia"/>
          <w:szCs w:val="21"/>
        </w:rPr>
        <w:t>を用いて</w:t>
      </w:r>
      <w:r w:rsidR="00C958CE" w:rsidRPr="003A087B">
        <w:rPr>
          <w:rFonts w:hint="eastAsia"/>
          <w:szCs w:val="21"/>
        </w:rPr>
        <w:t>巨大ミトコンドリアの</w:t>
      </w:r>
      <w:r w:rsidR="009020EF" w:rsidRPr="003A087B">
        <w:rPr>
          <w:rFonts w:hint="eastAsia"/>
          <w:szCs w:val="21"/>
        </w:rPr>
        <w:t>調査を行った。</w:t>
      </w:r>
    </w:p>
    <w:p w14:paraId="0FBB8D80" w14:textId="1DB2A95A" w:rsidR="008B226E" w:rsidRPr="003A087B" w:rsidRDefault="00C14E92" w:rsidP="00E16A12">
      <w:pPr>
        <w:ind w:firstLineChars="100" w:firstLine="210"/>
        <w:jc w:val="left"/>
        <w:rPr>
          <w:szCs w:val="21"/>
        </w:rPr>
      </w:pPr>
      <w:r w:rsidRPr="003A087B">
        <w:rPr>
          <w:rFonts w:hint="eastAsia"/>
          <w:i/>
          <w:iCs/>
          <w:szCs w:val="21"/>
        </w:rPr>
        <w:t>U</w:t>
      </w:r>
      <w:r w:rsidR="00BF57EE" w:rsidRPr="003A087B">
        <w:rPr>
          <w:i/>
          <w:iCs/>
          <w:szCs w:val="21"/>
        </w:rPr>
        <w:t>.</w:t>
      </w:r>
      <w:r w:rsidRPr="003A087B">
        <w:rPr>
          <w:i/>
          <w:iCs/>
          <w:szCs w:val="21"/>
        </w:rPr>
        <w:t xml:space="preserve"> partita</w:t>
      </w:r>
      <w:r w:rsidRPr="003A087B">
        <w:rPr>
          <w:rFonts w:hint="eastAsia"/>
          <w:szCs w:val="21"/>
        </w:rPr>
        <w:t>に</w:t>
      </w:r>
      <w:r w:rsidR="0035376D" w:rsidRPr="003A087B">
        <w:rPr>
          <w:rFonts w:hint="eastAsia"/>
          <w:szCs w:val="21"/>
        </w:rPr>
        <w:t>おける</w:t>
      </w:r>
      <w:r w:rsidR="00ED47CA" w:rsidRPr="003A087B">
        <w:rPr>
          <w:rFonts w:hint="eastAsia"/>
          <w:szCs w:val="21"/>
        </w:rPr>
        <w:t>巨大ミトコンドリア</w:t>
      </w:r>
      <w:r w:rsidR="0035376D" w:rsidRPr="003A087B">
        <w:rPr>
          <w:rFonts w:hint="eastAsia"/>
          <w:szCs w:val="21"/>
        </w:rPr>
        <w:t>有無</w:t>
      </w:r>
      <w:r w:rsidRPr="003A087B">
        <w:rPr>
          <w:rFonts w:hint="eastAsia"/>
          <w:szCs w:val="21"/>
        </w:rPr>
        <w:t>とその</w:t>
      </w:r>
      <w:r w:rsidR="00E80432" w:rsidRPr="003A087B">
        <w:rPr>
          <w:rFonts w:hint="eastAsia"/>
          <w:szCs w:val="21"/>
        </w:rPr>
        <w:t>動態</w:t>
      </w:r>
      <w:r w:rsidRPr="003A087B">
        <w:rPr>
          <w:rFonts w:hint="eastAsia"/>
          <w:szCs w:val="21"/>
        </w:rPr>
        <w:t>を、</w:t>
      </w:r>
      <w:r w:rsidR="00A6541B" w:rsidRPr="003A087B">
        <w:rPr>
          <w:rFonts w:hint="eastAsia"/>
          <w:szCs w:val="21"/>
        </w:rPr>
        <w:t>単為</w:t>
      </w:r>
      <w:r w:rsidR="00ED47CA" w:rsidRPr="003A087B">
        <w:rPr>
          <w:rFonts w:hint="eastAsia"/>
          <w:szCs w:val="21"/>
        </w:rPr>
        <w:t>生殖システムを用いて調査</w:t>
      </w:r>
      <w:r w:rsidRPr="003A087B">
        <w:rPr>
          <w:rFonts w:hint="eastAsia"/>
          <w:szCs w:val="21"/>
        </w:rPr>
        <w:t>し</w:t>
      </w:r>
      <w:r w:rsidR="00ED47CA" w:rsidRPr="003A087B">
        <w:rPr>
          <w:rFonts w:hint="eastAsia"/>
          <w:szCs w:val="21"/>
        </w:rPr>
        <w:t>た。配偶子の単為生殖</w:t>
      </w:r>
      <w:r w:rsidR="0035376D" w:rsidRPr="003A087B">
        <w:rPr>
          <w:rFonts w:hint="eastAsia"/>
          <w:szCs w:val="21"/>
        </w:rPr>
        <w:t>と</w:t>
      </w:r>
      <w:r w:rsidR="00ED47CA" w:rsidRPr="003A087B">
        <w:rPr>
          <w:rFonts w:hint="eastAsia"/>
          <w:szCs w:val="21"/>
        </w:rPr>
        <w:t>ミトコンドリアの動態を</w:t>
      </w:r>
      <w:r w:rsidR="00A6541B" w:rsidRPr="003A087B">
        <w:rPr>
          <w:rFonts w:hint="eastAsia"/>
          <w:szCs w:val="21"/>
        </w:rPr>
        <w:t>蛍光顕微鏡</w:t>
      </w:r>
      <w:r w:rsidR="00BC0C79" w:rsidRPr="003A087B">
        <w:rPr>
          <w:rFonts w:hint="eastAsia"/>
          <w:szCs w:val="21"/>
        </w:rPr>
        <w:t>で</w:t>
      </w:r>
      <w:r w:rsidR="00ED47CA" w:rsidRPr="003A087B">
        <w:rPr>
          <w:rFonts w:hint="eastAsia"/>
          <w:szCs w:val="21"/>
        </w:rPr>
        <w:t>観察するために、</w:t>
      </w:r>
      <w:r w:rsidR="009E4EAA" w:rsidRPr="003A087B">
        <w:rPr>
          <w:rFonts w:hint="eastAsia"/>
          <w:szCs w:val="21"/>
        </w:rPr>
        <w:t>まず</w:t>
      </w:r>
      <w:r w:rsidR="00ED47CA" w:rsidRPr="003A087B">
        <w:rPr>
          <w:rFonts w:hint="eastAsia"/>
          <w:i/>
          <w:iCs/>
          <w:szCs w:val="21"/>
        </w:rPr>
        <w:t>U</w:t>
      </w:r>
      <w:r w:rsidR="00ED47CA" w:rsidRPr="003A087B">
        <w:rPr>
          <w:i/>
          <w:iCs/>
          <w:szCs w:val="21"/>
        </w:rPr>
        <w:t>. partita</w:t>
      </w:r>
      <w:r w:rsidR="00A6541B" w:rsidRPr="003A087B">
        <w:rPr>
          <w:rFonts w:hint="eastAsia"/>
          <w:szCs w:val="21"/>
        </w:rPr>
        <w:t>をカバーガラス上で</w:t>
      </w:r>
      <w:r w:rsidR="00ED47CA" w:rsidRPr="003A087B">
        <w:rPr>
          <w:rFonts w:hint="eastAsia"/>
          <w:szCs w:val="21"/>
        </w:rPr>
        <w:t>培養</w:t>
      </w:r>
      <w:r w:rsidR="00BC0C79" w:rsidRPr="003A087B">
        <w:rPr>
          <w:rFonts w:hint="eastAsia"/>
          <w:szCs w:val="21"/>
        </w:rPr>
        <w:t>し</w:t>
      </w:r>
      <w:r w:rsidR="008B226E" w:rsidRPr="003A087B">
        <w:rPr>
          <w:rFonts w:hint="eastAsia"/>
          <w:szCs w:val="21"/>
        </w:rPr>
        <w:t>、</w:t>
      </w:r>
      <w:r w:rsidR="00ED47CA" w:rsidRPr="003A087B">
        <w:rPr>
          <w:rFonts w:hint="eastAsia"/>
          <w:szCs w:val="21"/>
        </w:rPr>
        <w:t>観察</w:t>
      </w:r>
      <w:r w:rsidR="00A6541B" w:rsidRPr="003A087B">
        <w:rPr>
          <w:rFonts w:hint="eastAsia"/>
          <w:szCs w:val="21"/>
        </w:rPr>
        <w:t>する</w:t>
      </w:r>
      <w:r w:rsidR="00E61514" w:rsidRPr="003A087B">
        <w:rPr>
          <w:rFonts w:hint="eastAsia"/>
          <w:szCs w:val="21"/>
        </w:rPr>
        <w:t>実験系</w:t>
      </w:r>
      <w:r w:rsidR="00ED47CA" w:rsidRPr="003A087B">
        <w:rPr>
          <w:rFonts w:hint="eastAsia"/>
          <w:szCs w:val="21"/>
        </w:rPr>
        <w:t>を</w:t>
      </w:r>
      <w:r w:rsidR="00E61514" w:rsidRPr="003A087B">
        <w:rPr>
          <w:rFonts w:hint="eastAsia"/>
          <w:szCs w:val="21"/>
        </w:rPr>
        <w:t>確立</w:t>
      </w:r>
      <w:r w:rsidR="00ED47CA" w:rsidRPr="003A087B">
        <w:rPr>
          <w:rFonts w:hint="eastAsia"/>
          <w:szCs w:val="21"/>
        </w:rPr>
        <w:t>した。</w:t>
      </w:r>
      <w:r w:rsidR="00BC0C79" w:rsidRPr="003A087B">
        <w:rPr>
          <w:rFonts w:hint="eastAsia"/>
          <w:szCs w:val="21"/>
        </w:rPr>
        <w:t>正の走光性を利用して配偶子を集め</w:t>
      </w:r>
      <w:r w:rsidR="00BF57EE" w:rsidRPr="003A087B">
        <w:rPr>
          <w:rFonts w:hint="eastAsia"/>
          <w:szCs w:val="21"/>
        </w:rPr>
        <w:t>、</w:t>
      </w:r>
      <w:r w:rsidR="00E61514" w:rsidRPr="003A087B">
        <w:rPr>
          <w:rFonts w:hint="eastAsia"/>
          <w:szCs w:val="21"/>
        </w:rPr>
        <w:t>底部がカバーガラスになっている</w:t>
      </w:r>
      <w:r w:rsidR="00ED47CA" w:rsidRPr="003A087B">
        <w:rPr>
          <w:rFonts w:hint="eastAsia"/>
          <w:szCs w:val="21"/>
        </w:rPr>
        <w:t>6</w:t>
      </w:r>
      <w:r w:rsidR="00ED47CA" w:rsidRPr="003A087B">
        <w:rPr>
          <w:rFonts w:hint="eastAsia"/>
          <w:szCs w:val="21"/>
        </w:rPr>
        <w:t>ウェルプレート</w:t>
      </w:r>
      <w:r w:rsidR="00E61514" w:rsidRPr="003A087B">
        <w:rPr>
          <w:rFonts w:hint="eastAsia"/>
          <w:szCs w:val="21"/>
        </w:rPr>
        <w:t>を人工海水で満たし、</w:t>
      </w:r>
      <w:r w:rsidR="00A135A4" w:rsidRPr="003A087B">
        <w:rPr>
          <w:rFonts w:hint="eastAsia"/>
          <w:szCs w:val="21"/>
        </w:rPr>
        <w:t>配偶子懸濁液</w:t>
      </w:r>
      <w:r w:rsidR="00235511" w:rsidRPr="003A087B">
        <w:rPr>
          <w:rFonts w:hint="eastAsia"/>
          <w:szCs w:val="21"/>
        </w:rPr>
        <w:t>を</w:t>
      </w:r>
      <w:r w:rsidR="00ED47CA" w:rsidRPr="003A087B">
        <w:rPr>
          <w:rFonts w:hint="eastAsia"/>
          <w:szCs w:val="21"/>
        </w:rPr>
        <w:t>入れ</w:t>
      </w:r>
      <w:r w:rsidR="00BC0C79" w:rsidRPr="003A087B">
        <w:rPr>
          <w:rFonts w:hint="eastAsia"/>
          <w:szCs w:val="21"/>
        </w:rPr>
        <w:t>た。</w:t>
      </w:r>
      <w:r w:rsidR="008B226E" w:rsidRPr="003A087B">
        <w:rPr>
          <w:szCs w:val="21"/>
        </w:rPr>
        <w:t>当初、配偶子は</w:t>
      </w:r>
      <w:r w:rsidR="008B226E" w:rsidRPr="003A087B">
        <w:rPr>
          <w:szCs w:val="21"/>
        </w:rPr>
        <w:t xml:space="preserve"> 2 </w:t>
      </w:r>
      <w:r w:rsidR="008B226E" w:rsidRPr="003A087B">
        <w:rPr>
          <w:szCs w:val="21"/>
        </w:rPr>
        <w:t>鞭毛で眼点をもつ涙型の細胞であったが、暗所で培養すると単為生殖が始まり、培養から</w:t>
      </w:r>
      <w:r w:rsidR="008B226E" w:rsidRPr="003A087B">
        <w:rPr>
          <w:szCs w:val="21"/>
        </w:rPr>
        <w:t xml:space="preserve"> 24 </w:t>
      </w:r>
      <w:r w:rsidR="008B226E" w:rsidRPr="003A087B">
        <w:rPr>
          <w:szCs w:val="21"/>
        </w:rPr>
        <w:t>時間後、</w:t>
      </w:r>
      <w:r w:rsidR="00DE0983" w:rsidRPr="003A087B">
        <w:rPr>
          <w:rFonts w:hint="eastAsia"/>
          <w:szCs w:val="21"/>
        </w:rPr>
        <w:t>配偶子はカバーガラスに</w:t>
      </w:r>
      <w:r w:rsidR="002C19AB" w:rsidRPr="003A087B">
        <w:rPr>
          <w:rFonts w:hint="eastAsia"/>
          <w:szCs w:val="21"/>
        </w:rPr>
        <w:t>張り付</w:t>
      </w:r>
      <w:r w:rsidR="008B226E" w:rsidRPr="003A087B">
        <w:rPr>
          <w:rFonts w:hint="eastAsia"/>
          <w:szCs w:val="21"/>
        </w:rPr>
        <w:t>き</w:t>
      </w:r>
      <w:r w:rsidR="00507741" w:rsidRPr="003A087B">
        <w:rPr>
          <w:rFonts w:hint="eastAsia"/>
          <w:szCs w:val="21"/>
        </w:rPr>
        <w:t>、</w:t>
      </w:r>
      <w:r w:rsidR="008B226E" w:rsidRPr="003A087B">
        <w:rPr>
          <w:rFonts w:hint="eastAsia"/>
          <w:szCs w:val="21"/>
        </w:rPr>
        <w:t>単眼点を持つ球状の</w:t>
      </w:r>
      <w:r w:rsidR="00ED47CA" w:rsidRPr="003A087B">
        <w:rPr>
          <w:rFonts w:hint="eastAsia"/>
          <w:szCs w:val="21"/>
        </w:rPr>
        <w:t>細胞</w:t>
      </w:r>
      <w:r w:rsidR="002C19AB" w:rsidRPr="003A087B">
        <w:rPr>
          <w:rFonts w:hint="eastAsia"/>
          <w:szCs w:val="21"/>
        </w:rPr>
        <w:t>（</w:t>
      </w:r>
      <w:r w:rsidR="00CA7C3A" w:rsidRPr="003A087B">
        <w:rPr>
          <w:rFonts w:hint="eastAsia"/>
          <w:szCs w:val="21"/>
        </w:rPr>
        <w:t>S</w:t>
      </w:r>
      <w:r w:rsidR="00CA7C3A" w:rsidRPr="003A087B">
        <w:rPr>
          <w:rFonts w:hint="eastAsia"/>
          <w:szCs w:val="21"/>
        </w:rPr>
        <w:t>期</w:t>
      </w:r>
      <w:r w:rsidR="002C19AB" w:rsidRPr="003A087B">
        <w:rPr>
          <w:rFonts w:hint="eastAsia"/>
          <w:szCs w:val="21"/>
        </w:rPr>
        <w:t>細胞</w:t>
      </w:r>
      <w:r w:rsidR="00CA7C3A" w:rsidRPr="003A087B">
        <w:rPr>
          <w:rFonts w:hint="eastAsia"/>
          <w:szCs w:val="21"/>
        </w:rPr>
        <w:t>（</w:t>
      </w:r>
      <w:r w:rsidR="00CA7C3A" w:rsidRPr="003A087B">
        <w:rPr>
          <w:rFonts w:hint="eastAsia"/>
          <w:szCs w:val="21"/>
        </w:rPr>
        <w:t>s</w:t>
      </w:r>
      <w:r w:rsidR="00CA7C3A" w:rsidRPr="003A087B">
        <w:rPr>
          <w:szCs w:val="21"/>
        </w:rPr>
        <w:t>mall cell</w:t>
      </w:r>
      <w:r w:rsidR="00CA7C3A" w:rsidRPr="003A087B">
        <w:rPr>
          <w:rFonts w:hint="eastAsia"/>
          <w:szCs w:val="21"/>
        </w:rPr>
        <w:t>）</w:t>
      </w:r>
      <w:r w:rsidR="002C19AB" w:rsidRPr="003A087B">
        <w:rPr>
          <w:rFonts w:hint="eastAsia"/>
          <w:szCs w:val="21"/>
        </w:rPr>
        <w:t>）</w:t>
      </w:r>
      <w:r w:rsidR="008B226E" w:rsidRPr="003A087B">
        <w:rPr>
          <w:rFonts w:hint="eastAsia"/>
          <w:szCs w:val="21"/>
        </w:rPr>
        <w:t>に変化した</w:t>
      </w:r>
      <w:r w:rsidR="009E4EAA" w:rsidRPr="003A087B">
        <w:rPr>
          <w:rFonts w:hint="eastAsia"/>
          <w:szCs w:val="21"/>
        </w:rPr>
        <w:t>。</w:t>
      </w:r>
      <w:r w:rsidR="008B226E" w:rsidRPr="003A087B">
        <w:rPr>
          <w:rFonts w:hint="eastAsia"/>
          <w:szCs w:val="21"/>
        </w:rPr>
        <w:t>その後、</w:t>
      </w:r>
      <w:r w:rsidR="009E4EAA" w:rsidRPr="003A087B">
        <w:rPr>
          <w:rFonts w:hint="eastAsia"/>
          <w:szCs w:val="21"/>
        </w:rPr>
        <w:t>単為生殖が進</w:t>
      </w:r>
      <w:r w:rsidR="0035376D" w:rsidRPr="003A087B">
        <w:rPr>
          <w:rFonts w:hint="eastAsia"/>
          <w:szCs w:val="21"/>
        </w:rPr>
        <w:t>むと</w:t>
      </w:r>
      <w:r w:rsidR="003563E6" w:rsidRPr="003A087B">
        <w:rPr>
          <w:rFonts w:hint="eastAsia"/>
          <w:szCs w:val="21"/>
        </w:rPr>
        <w:t>配偶子は</w:t>
      </w:r>
      <w:r w:rsidR="008B226E" w:rsidRPr="003A087B">
        <w:rPr>
          <w:rFonts w:hint="eastAsia"/>
          <w:szCs w:val="21"/>
        </w:rPr>
        <w:t>眼点</w:t>
      </w:r>
      <w:r w:rsidR="0035376D" w:rsidRPr="003A087B">
        <w:rPr>
          <w:rFonts w:hint="eastAsia"/>
          <w:szCs w:val="21"/>
        </w:rPr>
        <w:t>を失って</w:t>
      </w:r>
      <w:r w:rsidR="00ED47CA" w:rsidRPr="003A087B">
        <w:rPr>
          <w:rFonts w:hint="eastAsia"/>
          <w:szCs w:val="21"/>
        </w:rPr>
        <w:t>大き</w:t>
      </w:r>
      <w:r w:rsidR="0035376D" w:rsidRPr="003A087B">
        <w:rPr>
          <w:rFonts w:hint="eastAsia"/>
          <w:szCs w:val="21"/>
        </w:rPr>
        <w:t>な細胞へと</w:t>
      </w:r>
      <w:r w:rsidR="00ED47CA" w:rsidRPr="003A087B">
        <w:rPr>
          <w:rFonts w:hint="eastAsia"/>
          <w:szCs w:val="21"/>
        </w:rPr>
        <w:t>成長</w:t>
      </w:r>
      <w:r w:rsidR="0035376D" w:rsidRPr="003A087B">
        <w:rPr>
          <w:rFonts w:hint="eastAsia"/>
          <w:szCs w:val="21"/>
        </w:rPr>
        <w:t>し</w:t>
      </w:r>
      <w:r w:rsidR="002C19AB" w:rsidRPr="003A087B">
        <w:rPr>
          <w:rFonts w:hint="eastAsia"/>
          <w:szCs w:val="21"/>
        </w:rPr>
        <w:t>た（</w:t>
      </w:r>
      <w:r w:rsidR="00CA7C3A" w:rsidRPr="003A087B">
        <w:rPr>
          <w:rFonts w:hint="eastAsia"/>
          <w:szCs w:val="21"/>
        </w:rPr>
        <w:t>L</w:t>
      </w:r>
      <w:r w:rsidR="00CA7C3A" w:rsidRPr="003A087B">
        <w:rPr>
          <w:rFonts w:hint="eastAsia"/>
          <w:szCs w:val="21"/>
        </w:rPr>
        <w:t>期</w:t>
      </w:r>
      <w:r w:rsidR="002C19AB" w:rsidRPr="003A087B">
        <w:rPr>
          <w:rFonts w:hint="eastAsia"/>
          <w:szCs w:val="21"/>
        </w:rPr>
        <w:t>細胞</w:t>
      </w:r>
      <w:r w:rsidR="00CA7C3A" w:rsidRPr="003A087B">
        <w:rPr>
          <w:rFonts w:hint="eastAsia"/>
          <w:szCs w:val="21"/>
        </w:rPr>
        <w:t>（</w:t>
      </w:r>
      <w:r w:rsidR="00CA7C3A" w:rsidRPr="003A087B">
        <w:rPr>
          <w:rFonts w:hint="eastAsia"/>
          <w:szCs w:val="21"/>
        </w:rPr>
        <w:t>l</w:t>
      </w:r>
      <w:r w:rsidR="00CA7C3A" w:rsidRPr="003A087B">
        <w:rPr>
          <w:szCs w:val="21"/>
        </w:rPr>
        <w:t>arge cell</w:t>
      </w:r>
      <w:r w:rsidR="00CA7C3A" w:rsidRPr="003A087B">
        <w:rPr>
          <w:rFonts w:hint="eastAsia"/>
          <w:szCs w:val="21"/>
        </w:rPr>
        <w:t>）</w:t>
      </w:r>
      <w:r w:rsidR="002C19AB" w:rsidRPr="003A087B">
        <w:rPr>
          <w:rFonts w:hint="eastAsia"/>
          <w:szCs w:val="21"/>
        </w:rPr>
        <w:t>）。</w:t>
      </w:r>
      <w:r w:rsidR="00D17E95" w:rsidRPr="003A087B">
        <w:rPr>
          <w:rFonts w:hint="eastAsia"/>
          <w:szCs w:val="21"/>
        </w:rPr>
        <w:t>そして細胞分裂を繰り返すと</w:t>
      </w:r>
      <w:r w:rsidR="00DE0983" w:rsidRPr="003A087B">
        <w:rPr>
          <w:rFonts w:hint="eastAsia"/>
          <w:i/>
          <w:iCs/>
          <w:szCs w:val="21"/>
        </w:rPr>
        <w:t>U</w:t>
      </w:r>
      <w:r w:rsidR="00DE0983" w:rsidRPr="003A087B">
        <w:rPr>
          <w:i/>
          <w:iCs/>
          <w:szCs w:val="21"/>
        </w:rPr>
        <w:t>. partita</w:t>
      </w:r>
      <w:r w:rsidR="00DE0983" w:rsidRPr="003A087B">
        <w:rPr>
          <w:rFonts w:hint="eastAsia"/>
          <w:szCs w:val="21"/>
        </w:rPr>
        <w:t>の配偶子は</w:t>
      </w:r>
      <w:r w:rsidR="00ED47CA" w:rsidRPr="003A087B">
        <w:rPr>
          <w:rFonts w:hint="eastAsia"/>
          <w:szCs w:val="21"/>
        </w:rPr>
        <w:t>多細胞の葉状体へと発達した。</w:t>
      </w:r>
    </w:p>
    <w:p w14:paraId="6D8884B8" w14:textId="74E221AB" w:rsidR="004C47AE" w:rsidRPr="003A087B" w:rsidRDefault="009E4EAA" w:rsidP="008B226E">
      <w:pPr>
        <w:ind w:firstLineChars="100" w:firstLine="210"/>
        <w:jc w:val="left"/>
        <w:rPr>
          <w:szCs w:val="21"/>
        </w:rPr>
      </w:pPr>
      <w:r w:rsidRPr="003A087B">
        <w:rPr>
          <w:rFonts w:hint="eastAsia"/>
          <w:szCs w:val="21"/>
        </w:rPr>
        <w:t>次に、</w:t>
      </w:r>
      <w:r w:rsidR="00DE0983" w:rsidRPr="003A087B">
        <w:rPr>
          <w:rFonts w:hint="eastAsia"/>
          <w:szCs w:val="21"/>
        </w:rPr>
        <w:t>巨大ミトコンドリアの</w:t>
      </w:r>
      <w:r w:rsidR="008B226E" w:rsidRPr="003A087B">
        <w:rPr>
          <w:rFonts w:hint="eastAsia"/>
          <w:szCs w:val="21"/>
        </w:rPr>
        <w:t>動態</w:t>
      </w:r>
      <w:r w:rsidR="00DE0983" w:rsidRPr="003A087B">
        <w:rPr>
          <w:rFonts w:hint="eastAsia"/>
          <w:szCs w:val="21"/>
        </w:rPr>
        <w:t>を観察するために、</w:t>
      </w:r>
      <w:r w:rsidR="00507741" w:rsidRPr="003A087B">
        <w:rPr>
          <w:rFonts w:hint="eastAsia"/>
          <w:szCs w:val="21"/>
        </w:rPr>
        <w:t>ポリエチレングリコール（</w:t>
      </w:r>
      <w:r w:rsidR="00507741" w:rsidRPr="003A087B">
        <w:rPr>
          <w:rFonts w:hint="eastAsia"/>
          <w:szCs w:val="21"/>
        </w:rPr>
        <w:t>PEG</w:t>
      </w:r>
      <w:r w:rsidR="00507741" w:rsidRPr="003A087B">
        <w:rPr>
          <w:rFonts w:hint="eastAsia"/>
          <w:szCs w:val="21"/>
        </w:rPr>
        <w:t>）法を用いて</w:t>
      </w:r>
      <w:r w:rsidR="008B226E" w:rsidRPr="003A087B">
        <w:rPr>
          <w:rFonts w:hint="eastAsia"/>
          <w:szCs w:val="21"/>
        </w:rPr>
        <w:t>配偶子の一過的な形質転換法の確立を試みた</w:t>
      </w:r>
      <w:r w:rsidR="00DE0983" w:rsidRPr="003A087B">
        <w:rPr>
          <w:rFonts w:hint="eastAsia"/>
          <w:szCs w:val="21"/>
        </w:rPr>
        <w:t>。</w:t>
      </w:r>
      <w:r w:rsidR="008B226E" w:rsidRPr="003A087B">
        <w:rPr>
          <w:rFonts w:hint="eastAsia"/>
          <w:szCs w:val="21"/>
        </w:rPr>
        <w:t>ミトコンドリアの可視化のために、</w:t>
      </w:r>
      <w:r w:rsidR="003A087B" w:rsidRPr="003A087B">
        <w:rPr>
          <w:i/>
          <w:iCs/>
          <w:szCs w:val="21"/>
        </w:rPr>
        <w:t xml:space="preserve">Ulva </w:t>
      </w:r>
      <w:proofErr w:type="spellStart"/>
      <w:r w:rsidR="003A087B" w:rsidRPr="003A087B">
        <w:rPr>
          <w:i/>
          <w:iCs/>
          <w:szCs w:val="21"/>
        </w:rPr>
        <w:t>pertusa</w:t>
      </w:r>
      <w:proofErr w:type="spellEnd"/>
      <w:r w:rsidR="002862BA" w:rsidRPr="003A087B">
        <w:rPr>
          <w:rFonts w:hint="eastAsia"/>
          <w:szCs w:val="21"/>
        </w:rPr>
        <w:t>由来の</w:t>
      </w:r>
      <w:r w:rsidR="008B226E" w:rsidRPr="003A087B">
        <w:rPr>
          <w:rFonts w:hint="eastAsia"/>
          <w:szCs w:val="21"/>
        </w:rPr>
        <w:t>ミトコンドリア標的</w:t>
      </w:r>
      <w:r w:rsidR="00EA48C7" w:rsidRPr="003A087B">
        <w:rPr>
          <w:rFonts w:hint="eastAsia"/>
          <w:szCs w:val="21"/>
        </w:rPr>
        <w:t>ペプチド</w:t>
      </w:r>
      <w:r w:rsidR="008B226E" w:rsidRPr="003A087B">
        <w:rPr>
          <w:rFonts w:hint="eastAsia"/>
          <w:szCs w:val="21"/>
        </w:rPr>
        <w:t>を融合した</w:t>
      </w:r>
      <w:r w:rsidR="008B226E" w:rsidRPr="003A087B">
        <w:rPr>
          <w:rFonts w:hint="eastAsia"/>
          <w:szCs w:val="21"/>
        </w:rPr>
        <w:t>GFP</w:t>
      </w:r>
      <w:r w:rsidR="008B226E" w:rsidRPr="003A087B">
        <w:rPr>
          <w:rFonts w:hint="eastAsia"/>
          <w:szCs w:val="21"/>
        </w:rPr>
        <w:t>をコードしているプラスミド</w:t>
      </w:r>
      <w:r w:rsidR="00BE43C8" w:rsidRPr="003A087B">
        <w:rPr>
          <w:rFonts w:hint="eastAsia"/>
          <w:szCs w:val="21"/>
        </w:rPr>
        <w:t>p</w:t>
      </w:r>
      <w:r w:rsidR="00BE43C8" w:rsidRPr="003A087B">
        <w:rPr>
          <w:szCs w:val="21"/>
        </w:rPr>
        <w:t>EGFP-PTRBCS1</w:t>
      </w:r>
      <w:r w:rsidR="00BE43C8" w:rsidRPr="003A087B">
        <w:rPr>
          <w:rFonts w:hint="eastAsia"/>
          <w:szCs w:val="21"/>
        </w:rPr>
        <w:t>-m</w:t>
      </w:r>
      <w:r w:rsidR="00BE43C8" w:rsidRPr="003A087B">
        <w:rPr>
          <w:szCs w:val="21"/>
        </w:rPr>
        <w:t>t</w:t>
      </w:r>
      <w:r w:rsidR="008B226E" w:rsidRPr="003A087B">
        <w:rPr>
          <w:rFonts w:hint="eastAsia"/>
          <w:szCs w:val="21"/>
        </w:rPr>
        <w:t>を用いて形質転換を行い、</w:t>
      </w:r>
      <w:r w:rsidR="00EA48C7" w:rsidRPr="003A087B">
        <w:rPr>
          <w:rFonts w:hint="eastAsia"/>
          <w:szCs w:val="21"/>
        </w:rPr>
        <w:t>ミトコンドリアにおいて</w:t>
      </w:r>
      <w:r w:rsidR="008B226E" w:rsidRPr="003A087B">
        <w:rPr>
          <w:rFonts w:hint="eastAsia"/>
          <w:szCs w:val="21"/>
        </w:rPr>
        <w:t>GFP</w:t>
      </w:r>
      <w:r w:rsidR="008B226E" w:rsidRPr="003A087B">
        <w:rPr>
          <w:rFonts w:hint="eastAsia"/>
          <w:szCs w:val="21"/>
        </w:rPr>
        <w:t>を発現する細胞を得ることができた。</w:t>
      </w:r>
      <w:r w:rsidR="00ED47CA" w:rsidRPr="003A087B">
        <w:rPr>
          <w:rFonts w:hint="eastAsia"/>
          <w:szCs w:val="21"/>
        </w:rPr>
        <w:t>PEG</w:t>
      </w:r>
      <w:r w:rsidR="00ED47CA" w:rsidRPr="003A087B">
        <w:rPr>
          <w:rFonts w:hint="eastAsia"/>
          <w:szCs w:val="21"/>
        </w:rPr>
        <w:t>法</w:t>
      </w:r>
      <w:r w:rsidR="00D17E95" w:rsidRPr="003A087B">
        <w:rPr>
          <w:rFonts w:hint="eastAsia"/>
          <w:szCs w:val="21"/>
        </w:rPr>
        <w:t>の</w:t>
      </w:r>
      <w:r w:rsidR="00ED47CA" w:rsidRPr="003A087B">
        <w:rPr>
          <w:rFonts w:hint="eastAsia"/>
          <w:szCs w:val="21"/>
        </w:rPr>
        <w:t>遺伝子導入</w:t>
      </w:r>
      <w:r w:rsidR="00D17E95" w:rsidRPr="003A087B">
        <w:rPr>
          <w:rFonts w:hint="eastAsia"/>
          <w:szCs w:val="21"/>
        </w:rPr>
        <w:t>による</w:t>
      </w:r>
      <w:r w:rsidR="00507741" w:rsidRPr="003A087B">
        <w:rPr>
          <w:rFonts w:hint="eastAsia"/>
          <w:szCs w:val="21"/>
        </w:rPr>
        <w:t>形質転換効率</w:t>
      </w:r>
      <w:r w:rsidR="00ED47CA" w:rsidRPr="003A087B">
        <w:rPr>
          <w:rFonts w:hint="eastAsia"/>
          <w:szCs w:val="21"/>
        </w:rPr>
        <w:t>は</w:t>
      </w:r>
      <w:r w:rsidR="00ED47CA" w:rsidRPr="003A087B">
        <w:rPr>
          <w:rFonts w:hint="eastAsia"/>
          <w:szCs w:val="21"/>
        </w:rPr>
        <w:t>9</w:t>
      </w:r>
      <w:r w:rsidR="00ED47CA" w:rsidRPr="003A087B">
        <w:rPr>
          <w:szCs w:val="21"/>
        </w:rPr>
        <w:t>.0</w:t>
      </w:r>
      <w:r w:rsidR="003563E6" w:rsidRPr="003A087B">
        <w:rPr>
          <w:rFonts w:hint="eastAsia"/>
          <w:szCs w:val="21"/>
        </w:rPr>
        <w:t>～</w:t>
      </w:r>
      <w:r w:rsidR="00ED47CA" w:rsidRPr="003A087B">
        <w:rPr>
          <w:szCs w:val="21"/>
        </w:rPr>
        <w:t>15.1%</w:t>
      </w:r>
      <w:r w:rsidR="00ED47CA" w:rsidRPr="003A087B">
        <w:rPr>
          <w:rFonts w:hint="eastAsia"/>
          <w:szCs w:val="21"/>
        </w:rPr>
        <w:t>であ</w:t>
      </w:r>
      <w:r w:rsidR="008B226E" w:rsidRPr="003A087B">
        <w:rPr>
          <w:rFonts w:hint="eastAsia"/>
          <w:szCs w:val="21"/>
        </w:rPr>
        <w:t>った</w:t>
      </w:r>
      <w:r w:rsidR="00ED47CA" w:rsidRPr="003A087B">
        <w:rPr>
          <w:rFonts w:hint="eastAsia"/>
          <w:szCs w:val="21"/>
        </w:rPr>
        <w:t>。</w:t>
      </w:r>
      <w:r w:rsidR="008B226E" w:rsidRPr="003A087B">
        <w:rPr>
          <w:rFonts w:hint="eastAsia"/>
          <w:szCs w:val="21"/>
        </w:rPr>
        <w:t>この方法を用いて、ミトコンドリア動態を観察した結果、</w:t>
      </w:r>
      <w:r w:rsidR="00ED47CA" w:rsidRPr="003A087B">
        <w:rPr>
          <w:rFonts w:hint="eastAsia"/>
          <w:szCs w:val="21"/>
        </w:rPr>
        <w:t>S</w:t>
      </w:r>
      <w:r w:rsidR="00ED47CA" w:rsidRPr="003A087B">
        <w:rPr>
          <w:rFonts w:hint="eastAsia"/>
          <w:szCs w:val="21"/>
        </w:rPr>
        <w:t>期の細胞内</w:t>
      </w:r>
      <w:r w:rsidR="008B226E" w:rsidRPr="003A087B">
        <w:rPr>
          <w:rFonts w:hint="eastAsia"/>
          <w:szCs w:val="21"/>
        </w:rPr>
        <w:t>で</w:t>
      </w:r>
      <w:r w:rsidR="0035376D" w:rsidRPr="003A087B">
        <w:rPr>
          <w:rFonts w:hint="eastAsia"/>
          <w:szCs w:val="21"/>
        </w:rPr>
        <w:t>紐</w:t>
      </w:r>
      <w:r w:rsidR="00ED47CA" w:rsidRPr="003A087B">
        <w:rPr>
          <w:rFonts w:hint="eastAsia"/>
          <w:szCs w:val="21"/>
        </w:rPr>
        <w:t>状の巨大ミトコンドリア</w:t>
      </w:r>
      <w:r w:rsidR="00C93F36" w:rsidRPr="003A087B">
        <w:rPr>
          <w:rFonts w:hint="eastAsia"/>
          <w:szCs w:val="21"/>
        </w:rPr>
        <w:t>の存在が明らかになった</w:t>
      </w:r>
      <w:r w:rsidR="00ED47CA" w:rsidRPr="003A087B">
        <w:rPr>
          <w:rFonts w:hint="eastAsia"/>
          <w:szCs w:val="21"/>
        </w:rPr>
        <w:t>。</w:t>
      </w:r>
      <w:r w:rsidR="003563E6" w:rsidRPr="003A087B">
        <w:rPr>
          <w:rFonts w:hint="eastAsia"/>
          <w:szCs w:val="21"/>
        </w:rPr>
        <w:t>また</w:t>
      </w:r>
      <w:r w:rsidR="00ED47CA" w:rsidRPr="003A087B">
        <w:rPr>
          <w:rFonts w:hint="eastAsia"/>
          <w:szCs w:val="21"/>
        </w:rPr>
        <w:t>L</w:t>
      </w:r>
      <w:r w:rsidR="00ED47CA" w:rsidRPr="003A087B">
        <w:rPr>
          <w:rFonts w:hint="eastAsia"/>
          <w:szCs w:val="21"/>
        </w:rPr>
        <w:t>期の細胞内では、網状の</w:t>
      </w:r>
      <w:r w:rsidR="00E16A12" w:rsidRPr="003A087B">
        <w:rPr>
          <w:rFonts w:hint="eastAsia"/>
          <w:szCs w:val="21"/>
        </w:rPr>
        <w:t>巨大</w:t>
      </w:r>
      <w:r w:rsidR="00ED47CA" w:rsidRPr="003A087B">
        <w:rPr>
          <w:rFonts w:hint="eastAsia"/>
          <w:szCs w:val="21"/>
        </w:rPr>
        <w:t>ミトコンドリアが観察された。</w:t>
      </w:r>
      <w:r w:rsidR="003563E6" w:rsidRPr="003A087B">
        <w:rPr>
          <w:rFonts w:hint="eastAsia"/>
          <w:szCs w:val="21"/>
        </w:rPr>
        <w:t>紐状ミトコンドリア</w:t>
      </w:r>
      <w:r w:rsidR="0054188E" w:rsidRPr="003A087B">
        <w:rPr>
          <w:rFonts w:hint="eastAsia"/>
          <w:szCs w:val="21"/>
        </w:rPr>
        <w:t>と</w:t>
      </w:r>
      <w:r w:rsidR="003563E6" w:rsidRPr="003A087B">
        <w:rPr>
          <w:rFonts w:hint="eastAsia"/>
          <w:szCs w:val="21"/>
        </w:rPr>
        <w:t>網状</w:t>
      </w:r>
      <w:r w:rsidR="00E16A12" w:rsidRPr="003A087B">
        <w:rPr>
          <w:rFonts w:hint="eastAsia"/>
          <w:szCs w:val="21"/>
        </w:rPr>
        <w:t>ミトコンドリア</w:t>
      </w:r>
      <w:r w:rsidR="0054188E" w:rsidRPr="003A087B">
        <w:rPr>
          <w:rFonts w:hint="eastAsia"/>
          <w:szCs w:val="21"/>
        </w:rPr>
        <w:t>はどちらも</w:t>
      </w:r>
      <w:r w:rsidR="00E16A12" w:rsidRPr="003A087B">
        <w:rPr>
          <w:rFonts w:hint="eastAsia"/>
          <w:szCs w:val="21"/>
        </w:rPr>
        <w:t>葉緑体と共に位置しているように見えた。</w:t>
      </w:r>
      <w:r w:rsidR="00ED47CA" w:rsidRPr="003A087B">
        <w:rPr>
          <w:rFonts w:hint="eastAsia"/>
          <w:szCs w:val="21"/>
        </w:rPr>
        <w:t>細胞分裂開始後、網状ミトコンドリアは分解され、</w:t>
      </w:r>
      <w:r w:rsidR="00ED47CA" w:rsidRPr="003A087B">
        <w:rPr>
          <w:rFonts w:hint="eastAsia"/>
          <w:szCs w:val="21"/>
        </w:rPr>
        <w:t>5</w:t>
      </w:r>
      <w:r w:rsidR="00ED47CA" w:rsidRPr="003A087B">
        <w:rPr>
          <w:rFonts w:hint="eastAsia"/>
          <w:szCs w:val="21"/>
        </w:rPr>
        <w:t>細胞期に</w:t>
      </w:r>
      <w:r w:rsidR="00627FD1" w:rsidRPr="003A087B">
        <w:rPr>
          <w:rFonts w:hint="eastAsia"/>
          <w:szCs w:val="21"/>
        </w:rPr>
        <w:t>は</w:t>
      </w:r>
      <w:r w:rsidR="00ED47CA" w:rsidRPr="003A087B">
        <w:rPr>
          <w:rFonts w:hint="eastAsia"/>
          <w:szCs w:val="21"/>
        </w:rPr>
        <w:t>小さな楕円形のミトコンドリアが観察された。</w:t>
      </w:r>
    </w:p>
    <w:p w14:paraId="72E97C65" w14:textId="02563198" w:rsidR="00BE43C8" w:rsidRPr="003A087B" w:rsidRDefault="00F74D66" w:rsidP="00BE43C8">
      <w:pPr>
        <w:ind w:firstLineChars="100" w:firstLine="210"/>
        <w:jc w:val="right"/>
        <w:rPr>
          <w:szCs w:val="21"/>
        </w:rPr>
      </w:pPr>
      <w:r w:rsidRPr="003A087B">
        <w:rPr>
          <w:rFonts w:hint="eastAsia"/>
          <w:szCs w:val="21"/>
        </w:rPr>
        <w:t>興味を持たれた方は是非ご参加ください。　成瀬真友香</w:t>
      </w:r>
    </w:p>
    <w:sectPr w:rsidR="00BE43C8" w:rsidRPr="003A087B" w:rsidSect="00990978">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FDCE" w14:textId="77777777" w:rsidR="00F74D66" w:rsidRDefault="00F74D66" w:rsidP="00F74D66">
      <w:r>
        <w:separator/>
      </w:r>
    </w:p>
  </w:endnote>
  <w:endnote w:type="continuationSeparator" w:id="0">
    <w:p w14:paraId="165D86A3" w14:textId="77777777" w:rsidR="00F74D66" w:rsidRDefault="00F74D66" w:rsidP="00F7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ADF0" w14:textId="77777777" w:rsidR="00F74D66" w:rsidRDefault="00F74D66" w:rsidP="00F74D66">
      <w:r>
        <w:separator/>
      </w:r>
    </w:p>
  </w:footnote>
  <w:footnote w:type="continuationSeparator" w:id="0">
    <w:p w14:paraId="00E4144E" w14:textId="77777777" w:rsidR="00F74D66" w:rsidRDefault="00F74D66" w:rsidP="00F7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86"/>
    <w:rsid w:val="001139CA"/>
    <w:rsid w:val="001667FA"/>
    <w:rsid w:val="001A5D84"/>
    <w:rsid w:val="00203F1B"/>
    <w:rsid w:val="00235511"/>
    <w:rsid w:val="002573CA"/>
    <w:rsid w:val="00275263"/>
    <w:rsid w:val="002862BA"/>
    <w:rsid w:val="002C19AB"/>
    <w:rsid w:val="003133FF"/>
    <w:rsid w:val="0035376D"/>
    <w:rsid w:val="003563E6"/>
    <w:rsid w:val="0036399A"/>
    <w:rsid w:val="003A087B"/>
    <w:rsid w:val="003B4A94"/>
    <w:rsid w:val="00427F0D"/>
    <w:rsid w:val="00437355"/>
    <w:rsid w:val="004A63B1"/>
    <w:rsid w:val="004C47AE"/>
    <w:rsid w:val="004E474C"/>
    <w:rsid w:val="004F1C43"/>
    <w:rsid w:val="004F336E"/>
    <w:rsid w:val="00507741"/>
    <w:rsid w:val="00532594"/>
    <w:rsid w:val="0054188E"/>
    <w:rsid w:val="00585D5E"/>
    <w:rsid w:val="00590FFB"/>
    <w:rsid w:val="00595B71"/>
    <w:rsid w:val="00627FD1"/>
    <w:rsid w:val="00743FAE"/>
    <w:rsid w:val="00773576"/>
    <w:rsid w:val="007D414A"/>
    <w:rsid w:val="007D5A7F"/>
    <w:rsid w:val="007F47EA"/>
    <w:rsid w:val="00842CCF"/>
    <w:rsid w:val="008B226E"/>
    <w:rsid w:val="008E0EFE"/>
    <w:rsid w:val="009020EF"/>
    <w:rsid w:val="00911E9F"/>
    <w:rsid w:val="00936E9B"/>
    <w:rsid w:val="00974286"/>
    <w:rsid w:val="00990978"/>
    <w:rsid w:val="009E4EAA"/>
    <w:rsid w:val="00A135A4"/>
    <w:rsid w:val="00A6541B"/>
    <w:rsid w:val="00A83B70"/>
    <w:rsid w:val="00A84353"/>
    <w:rsid w:val="00A91886"/>
    <w:rsid w:val="00BC0C79"/>
    <w:rsid w:val="00BE43C8"/>
    <w:rsid w:val="00BF57EE"/>
    <w:rsid w:val="00C14E92"/>
    <w:rsid w:val="00C92362"/>
    <w:rsid w:val="00C93F36"/>
    <w:rsid w:val="00C958CE"/>
    <w:rsid w:val="00CA7C3A"/>
    <w:rsid w:val="00CB360F"/>
    <w:rsid w:val="00D17E95"/>
    <w:rsid w:val="00DE0983"/>
    <w:rsid w:val="00DF392F"/>
    <w:rsid w:val="00E16A12"/>
    <w:rsid w:val="00E61514"/>
    <w:rsid w:val="00E80432"/>
    <w:rsid w:val="00EA48C7"/>
    <w:rsid w:val="00ED47CA"/>
    <w:rsid w:val="00F73B1B"/>
    <w:rsid w:val="00F74D66"/>
    <w:rsid w:val="00FB4BA0"/>
    <w:rsid w:val="00FC3793"/>
    <w:rsid w:val="00FF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A3BCB6"/>
  <w15:chartTrackingRefBased/>
  <w15:docId w15:val="{88677EB4-E35F-43CC-8683-BE6C971D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D66"/>
    <w:pPr>
      <w:tabs>
        <w:tab w:val="center" w:pos="4252"/>
        <w:tab w:val="right" w:pos="8504"/>
      </w:tabs>
      <w:snapToGrid w:val="0"/>
    </w:pPr>
  </w:style>
  <w:style w:type="character" w:customStyle="1" w:styleId="a4">
    <w:name w:val="ヘッダー (文字)"/>
    <w:basedOn w:val="a0"/>
    <w:link w:val="a3"/>
    <w:uiPriority w:val="99"/>
    <w:rsid w:val="00F74D66"/>
  </w:style>
  <w:style w:type="paragraph" w:styleId="a5">
    <w:name w:val="footer"/>
    <w:basedOn w:val="a"/>
    <w:link w:val="a6"/>
    <w:uiPriority w:val="99"/>
    <w:unhideWhenUsed/>
    <w:rsid w:val="00F74D66"/>
    <w:pPr>
      <w:tabs>
        <w:tab w:val="center" w:pos="4252"/>
        <w:tab w:val="right" w:pos="8504"/>
      </w:tabs>
      <w:snapToGrid w:val="0"/>
    </w:pPr>
  </w:style>
  <w:style w:type="character" w:customStyle="1" w:styleId="a6">
    <w:name w:val="フッター (文字)"/>
    <w:basedOn w:val="a0"/>
    <w:link w:val="a5"/>
    <w:uiPriority w:val="99"/>
    <w:rsid w:val="00F7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レポー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まゆか なるせ</dc:creator>
  <cp:keywords/>
  <dc:description/>
  <cp:lastModifiedBy>小出 みなみ</cp:lastModifiedBy>
  <cp:revision>2</cp:revision>
  <cp:lastPrinted>2021-06-22T08:32:00Z</cp:lastPrinted>
  <dcterms:created xsi:type="dcterms:W3CDTF">2022-02-28T02:07:00Z</dcterms:created>
  <dcterms:modified xsi:type="dcterms:W3CDTF">2022-02-28T02:07:00Z</dcterms:modified>
</cp:coreProperties>
</file>