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17C5" w14:textId="2C32FC10" w:rsidR="008D1512" w:rsidRDefault="008D1512" w:rsidP="008D1512">
      <w:pPr>
        <w:jc w:val="center"/>
        <w:rPr>
          <w:sz w:val="22"/>
          <w:szCs w:val="24"/>
        </w:rPr>
      </w:pPr>
      <w:r>
        <w:rPr>
          <w:rFonts w:hint="eastAsia"/>
          <w:sz w:val="22"/>
          <w:szCs w:val="24"/>
        </w:rPr>
        <w:t>2</w:t>
      </w:r>
      <w:r>
        <w:rPr>
          <w:sz w:val="22"/>
          <w:szCs w:val="24"/>
        </w:rPr>
        <w:t>021</w:t>
      </w:r>
      <w:r>
        <w:rPr>
          <w:rFonts w:hint="eastAsia"/>
          <w:sz w:val="22"/>
          <w:szCs w:val="24"/>
        </w:rPr>
        <w:t>年度後期　第</w:t>
      </w:r>
      <w:r>
        <w:rPr>
          <w:rFonts w:hint="eastAsia"/>
          <w:sz w:val="22"/>
          <w:szCs w:val="24"/>
        </w:rPr>
        <w:t>14</w:t>
      </w:r>
      <w:r>
        <w:rPr>
          <w:rFonts w:hint="eastAsia"/>
          <w:sz w:val="22"/>
          <w:szCs w:val="24"/>
        </w:rPr>
        <w:t>回　細胞生物学セミナー</w:t>
      </w:r>
    </w:p>
    <w:p w14:paraId="3AFCC73B" w14:textId="0709B55A" w:rsidR="008D1512" w:rsidRDefault="008D1512" w:rsidP="008D1512">
      <w:pPr>
        <w:jc w:val="center"/>
        <w:rPr>
          <w:sz w:val="22"/>
          <w:szCs w:val="24"/>
        </w:rPr>
      </w:pPr>
      <w:r>
        <w:rPr>
          <w:rFonts w:hint="eastAsia"/>
          <w:sz w:val="22"/>
          <w:szCs w:val="24"/>
        </w:rPr>
        <w:t>日時：</w:t>
      </w:r>
      <w:r>
        <w:rPr>
          <w:rFonts w:hint="eastAsia"/>
          <w:sz w:val="22"/>
          <w:szCs w:val="24"/>
        </w:rPr>
        <w:t>1</w:t>
      </w:r>
      <w:r>
        <w:rPr>
          <w:sz w:val="22"/>
          <w:szCs w:val="24"/>
        </w:rPr>
        <w:t>2</w:t>
      </w:r>
      <w:r>
        <w:rPr>
          <w:rFonts w:hint="eastAsia"/>
          <w:sz w:val="22"/>
          <w:szCs w:val="24"/>
        </w:rPr>
        <w:t>月</w:t>
      </w:r>
      <w:r>
        <w:rPr>
          <w:rFonts w:hint="eastAsia"/>
          <w:sz w:val="22"/>
          <w:szCs w:val="24"/>
        </w:rPr>
        <w:t>2</w:t>
      </w:r>
      <w:r>
        <w:rPr>
          <w:sz w:val="22"/>
          <w:szCs w:val="24"/>
        </w:rPr>
        <w:t>1</w:t>
      </w:r>
      <w:r>
        <w:rPr>
          <w:rFonts w:hint="eastAsia"/>
          <w:sz w:val="22"/>
          <w:szCs w:val="24"/>
        </w:rPr>
        <w:t xml:space="preserve">日（火）　</w:t>
      </w:r>
      <w:r>
        <w:rPr>
          <w:rFonts w:hint="eastAsia"/>
          <w:sz w:val="22"/>
          <w:szCs w:val="24"/>
        </w:rPr>
        <w:t>1</w:t>
      </w:r>
      <w:r>
        <w:rPr>
          <w:sz w:val="22"/>
          <w:szCs w:val="24"/>
        </w:rPr>
        <w:t>6:30</w:t>
      </w:r>
      <w:r>
        <w:rPr>
          <w:rFonts w:hint="eastAsia"/>
          <w:sz w:val="22"/>
          <w:szCs w:val="24"/>
        </w:rPr>
        <w:t>～　場所：</w:t>
      </w:r>
      <w:r>
        <w:rPr>
          <w:rFonts w:hint="eastAsia"/>
          <w:sz w:val="22"/>
          <w:szCs w:val="24"/>
        </w:rPr>
        <w:t>Z</w:t>
      </w:r>
      <w:r>
        <w:rPr>
          <w:sz w:val="22"/>
          <w:szCs w:val="24"/>
        </w:rPr>
        <w:t>oom</w:t>
      </w:r>
    </w:p>
    <w:p w14:paraId="25A35220" w14:textId="77777777" w:rsidR="00B570C0" w:rsidRDefault="008D1512" w:rsidP="008D1512">
      <w:pPr>
        <w:jc w:val="center"/>
        <w:rPr>
          <w:sz w:val="22"/>
          <w:szCs w:val="24"/>
        </w:rPr>
      </w:pPr>
      <w:r w:rsidRPr="008D1512">
        <w:rPr>
          <w:rFonts w:hint="eastAsia"/>
          <w:sz w:val="22"/>
          <w:szCs w:val="24"/>
        </w:rPr>
        <w:t>I</w:t>
      </w:r>
      <w:r w:rsidRPr="008D1512">
        <w:rPr>
          <w:sz w:val="22"/>
          <w:szCs w:val="24"/>
        </w:rPr>
        <w:t xml:space="preserve">mmunofluorescence localization of the tubulin cytoskeleton </w:t>
      </w:r>
    </w:p>
    <w:p w14:paraId="32652045" w14:textId="6F40D7CA" w:rsidR="008D1512" w:rsidRDefault="008D1512" w:rsidP="008D1512">
      <w:pPr>
        <w:jc w:val="center"/>
        <w:rPr>
          <w:sz w:val="22"/>
          <w:szCs w:val="24"/>
        </w:rPr>
      </w:pPr>
      <w:r w:rsidRPr="008D1512">
        <w:rPr>
          <w:sz w:val="22"/>
          <w:szCs w:val="24"/>
        </w:rPr>
        <w:t xml:space="preserve">during cell division and cell growth in members of the </w:t>
      </w:r>
      <w:proofErr w:type="spellStart"/>
      <w:r w:rsidRPr="008D1512">
        <w:rPr>
          <w:sz w:val="22"/>
          <w:szCs w:val="24"/>
        </w:rPr>
        <w:t>Coleochaetales</w:t>
      </w:r>
      <w:proofErr w:type="spellEnd"/>
      <w:r w:rsidRPr="008D1512">
        <w:rPr>
          <w:sz w:val="22"/>
          <w:szCs w:val="24"/>
        </w:rPr>
        <w:t xml:space="preserve"> (</w:t>
      </w:r>
      <w:proofErr w:type="spellStart"/>
      <w:r w:rsidRPr="008D1512">
        <w:rPr>
          <w:sz w:val="22"/>
          <w:szCs w:val="24"/>
        </w:rPr>
        <w:t>Streptophyta</w:t>
      </w:r>
      <w:proofErr w:type="spellEnd"/>
      <w:r w:rsidRPr="008D1512">
        <w:rPr>
          <w:sz w:val="22"/>
          <w:szCs w:val="24"/>
        </w:rPr>
        <w:t>)</w:t>
      </w:r>
    </w:p>
    <w:p w14:paraId="7AEA41DF" w14:textId="7627E476" w:rsidR="00B570C0" w:rsidRPr="007A0410" w:rsidRDefault="009428C3" w:rsidP="00510228">
      <w:pPr>
        <w:jc w:val="center"/>
        <w:rPr>
          <w:sz w:val="22"/>
          <w:szCs w:val="24"/>
        </w:rPr>
      </w:pPr>
      <w:r w:rsidRPr="007A0410">
        <w:rPr>
          <w:rFonts w:hint="eastAsia"/>
          <w:sz w:val="22"/>
          <w:szCs w:val="24"/>
        </w:rPr>
        <w:t>数種の</w:t>
      </w:r>
      <w:r w:rsidR="00510228" w:rsidRPr="007A0410">
        <w:rPr>
          <w:rFonts w:hint="eastAsia"/>
          <w:sz w:val="22"/>
          <w:szCs w:val="24"/>
        </w:rPr>
        <w:t>コレオケーテ目（ストレプト植物）</w:t>
      </w:r>
      <w:r w:rsidR="00B570C0" w:rsidRPr="007A0410">
        <w:rPr>
          <w:rFonts w:hint="eastAsia"/>
          <w:sz w:val="22"/>
          <w:szCs w:val="24"/>
        </w:rPr>
        <w:t>における</w:t>
      </w:r>
      <w:r w:rsidR="00510228" w:rsidRPr="007A0410">
        <w:rPr>
          <w:rFonts w:hint="eastAsia"/>
          <w:sz w:val="22"/>
          <w:szCs w:val="24"/>
        </w:rPr>
        <w:t>細胞分裂と細胞成長中の</w:t>
      </w:r>
    </w:p>
    <w:p w14:paraId="0609CA56" w14:textId="73746E16" w:rsidR="00510228" w:rsidRPr="007A0410" w:rsidRDefault="00510228" w:rsidP="00510228">
      <w:pPr>
        <w:jc w:val="center"/>
        <w:rPr>
          <w:sz w:val="22"/>
          <w:szCs w:val="24"/>
        </w:rPr>
      </w:pPr>
      <w:r w:rsidRPr="007A0410">
        <w:rPr>
          <w:rFonts w:hint="eastAsia"/>
          <w:sz w:val="22"/>
          <w:szCs w:val="24"/>
        </w:rPr>
        <w:t>チューブリン細胞骨格の免疫蛍光局在</w:t>
      </w:r>
    </w:p>
    <w:p w14:paraId="0C3EDCB7" w14:textId="43F13219" w:rsidR="008D1512" w:rsidRDefault="00453852" w:rsidP="008D1512">
      <w:pPr>
        <w:jc w:val="center"/>
      </w:pPr>
      <w:r>
        <w:t>Doty</w:t>
      </w:r>
      <w:r w:rsidR="006A026C">
        <w:t>,</w:t>
      </w:r>
      <w:r w:rsidR="00510228">
        <w:t xml:space="preserve"> F., </w:t>
      </w:r>
      <w:proofErr w:type="spellStart"/>
      <w:r>
        <w:t>Betzelberger</w:t>
      </w:r>
      <w:proofErr w:type="spellEnd"/>
      <w:r w:rsidR="006A026C">
        <w:t>,</w:t>
      </w:r>
      <w:r w:rsidR="00510228">
        <w:t xml:space="preserve"> M.</w:t>
      </w:r>
      <w:r w:rsidR="006A026C">
        <w:t>,</w:t>
      </w:r>
      <w:r w:rsidR="00510228">
        <w:t xml:space="preserve"> </w:t>
      </w:r>
      <w:proofErr w:type="spellStart"/>
      <w:r w:rsidR="00510228">
        <w:t>K</w:t>
      </w:r>
      <w:r>
        <w:t>ocot</w:t>
      </w:r>
      <w:proofErr w:type="spellEnd"/>
      <w:r w:rsidR="006A026C">
        <w:t>,</w:t>
      </w:r>
      <w:r w:rsidR="00510228">
        <w:t xml:space="preserve"> M.</w:t>
      </w:r>
      <w:r w:rsidR="006A026C">
        <w:t>,</w:t>
      </w:r>
      <w:r w:rsidR="00510228">
        <w:t xml:space="preserve"> </w:t>
      </w:r>
      <w:r>
        <w:t>Cook</w:t>
      </w:r>
      <w:r w:rsidR="006A026C">
        <w:t>,</w:t>
      </w:r>
      <w:r w:rsidR="00510228">
        <w:t xml:space="preserve"> E.</w:t>
      </w:r>
      <w:r w:rsidR="006A026C">
        <w:t xml:space="preserve"> (2014)</w:t>
      </w:r>
    </w:p>
    <w:p w14:paraId="13AD7EF9" w14:textId="36B874D4" w:rsidR="004113E0" w:rsidRPr="004113E0" w:rsidRDefault="004113E0" w:rsidP="008D1512">
      <w:pPr>
        <w:jc w:val="center"/>
        <w:rPr>
          <w:sz w:val="22"/>
          <w:szCs w:val="24"/>
        </w:rPr>
      </w:pPr>
      <w:proofErr w:type="spellStart"/>
      <w:r w:rsidRPr="004113E0">
        <w:rPr>
          <w:sz w:val="22"/>
          <w:szCs w:val="24"/>
        </w:rPr>
        <w:t>Phyc</w:t>
      </w:r>
      <w:proofErr w:type="spellEnd"/>
      <w:r w:rsidR="009428C3">
        <w:rPr>
          <w:sz w:val="22"/>
          <w:szCs w:val="24"/>
        </w:rPr>
        <w:t>.</w:t>
      </w:r>
      <w:r w:rsidRPr="004113E0">
        <w:rPr>
          <w:sz w:val="22"/>
          <w:szCs w:val="24"/>
        </w:rPr>
        <w:t xml:space="preserve"> Soc</w:t>
      </w:r>
      <w:r w:rsidR="009428C3">
        <w:rPr>
          <w:sz w:val="22"/>
          <w:szCs w:val="24"/>
        </w:rPr>
        <w:t>.</w:t>
      </w:r>
      <w:r w:rsidRPr="004113E0">
        <w:rPr>
          <w:sz w:val="22"/>
          <w:szCs w:val="24"/>
        </w:rPr>
        <w:t xml:space="preserve"> America</w:t>
      </w:r>
      <w:r w:rsidR="00382FD2">
        <w:rPr>
          <w:sz w:val="22"/>
          <w:szCs w:val="24"/>
        </w:rPr>
        <w:t xml:space="preserve"> </w:t>
      </w:r>
      <w:r w:rsidR="00382FD2">
        <w:t>50</w:t>
      </w:r>
      <w:r w:rsidR="009428C3">
        <w:t>;</w:t>
      </w:r>
      <w:r w:rsidR="00382FD2">
        <w:t xml:space="preserve"> 624</w:t>
      </w:r>
    </w:p>
    <w:p w14:paraId="62E0D894" w14:textId="77777777" w:rsidR="008D1512" w:rsidRPr="006A026C" w:rsidRDefault="008D1512" w:rsidP="008D1512">
      <w:pPr>
        <w:ind w:firstLineChars="100" w:firstLine="210"/>
      </w:pPr>
    </w:p>
    <w:p w14:paraId="6E156FE1" w14:textId="35A825F6" w:rsidR="00A01458" w:rsidRDefault="009428C3" w:rsidP="001F65F5">
      <w:pPr>
        <w:ind w:firstLineChars="100" w:firstLine="210"/>
      </w:pPr>
      <w:r>
        <w:rPr>
          <w:rFonts w:hint="eastAsia"/>
          <w:kern w:val="0"/>
        </w:rPr>
        <w:t>車軸藻綱の</w:t>
      </w:r>
      <w:r w:rsidR="00B5552E" w:rsidRPr="00CC36D7">
        <w:rPr>
          <w:rFonts w:hint="eastAsia"/>
          <w:kern w:val="0"/>
        </w:rPr>
        <w:t>緑藻類は、陸上植物と共通の祖先を持</w:t>
      </w:r>
      <w:r w:rsidR="007A0410">
        <w:rPr>
          <w:rFonts w:hint="eastAsia"/>
          <w:kern w:val="0"/>
        </w:rPr>
        <w:t>つ</w:t>
      </w:r>
      <w:r w:rsidR="00B5552E" w:rsidRPr="00CC36D7">
        <w:rPr>
          <w:rFonts w:hint="eastAsia"/>
          <w:kern w:val="0"/>
        </w:rPr>
        <w:t>ことが多くの先行研究によって示されている。</w:t>
      </w:r>
      <w:r w:rsidR="008D1512">
        <w:rPr>
          <w:rFonts w:hint="eastAsia"/>
        </w:rPr>
        <w:t>コレオケーテ目を含む</w:t>
      </w:r>
      <w:r>
        <w:rPr>
          <w:rFonts w:hint="eastAsia"/>
          <w:kern w:val="0"/>
        </w:rPr>
        <w:t>車軸藻綱の</w:t>
      </w:r>
      <w:r w:rsidR="008D1512">
        <w:rPr>
          <w:rFonts w:hint="eastAsia"/>
        </w:rPr>
        <w:t>緑藻藻類の研究は、近縁な陸上植物と共通する特徴の進化の歴史を明らかに</w:t>
      </w:r>
      <w:r>
        <w:rPr>
          <w:rFonts w:hint="eastAsia"/>
        </w:rPr>
        <w:t>できる</w:t>
      </w:r>
      <w:r w:rsidR="008D1512">
        <w:rPr>
          <w:rFonts w:hint="eastAsia"/>
        </w:rPr>
        <w:t>可能性がある。</w:t>
      </w:r>
      <w:r w:rsidR="00001D8C">
        <w:rPr>
          <w:rFonts w:hint="eastAsia"/>
        </w:rPr>
        <w:t>有糸</w:t>
      </w:r>
      <w:r w:rsidR="00001D8C" w:rsidRPr="00E878A0">
        <w:rPr>
          <w:rFonts w:hint="eastAsia"/>
        </w:rPr>
        <w:t>分裂と細胞質分裂は、複雑な生物の成長に必要な基本プロセスである。この</w:t>
      </w:r>
      <w:r w:rsidR="00001D8C" w:rsidRPr="00E878A0">
        <w:rPr>
          <w:rFonts w:hint="eastAsia"/>
        </w:rPr>
        <w:t>2</w:t>
      </w:r>
      <w:r w:rsidR="00001D8C" w:rsidRPr="00E878A0">
        <w:rPr>
          <w:rFonts w:hint="eastAsia"/>
        </w:rPr>
        <w:t>つのプロセスは、</w:t>
      </w:r>
      <w:r>
        <w:rPr>
          <w:rFonts w:hint="eastAsia"/>
        </w:rPr>
        <w:t>陸上</w:t>
      </w:r>
      <w:r w:rsidR="00001D8C" w:rsidRPr="00E878A0">
        <w:rPr>
          <w:rFonts w:hint="eastAsia"/>
        </w:rPr>
        <w:t>植物</w:t>
      </w:r>
      <w:r w:rsidR="00A01458">
        <w:rPr>
          <w:rFonts w:hint="eastAsia"/>
        </w:rPr>
        <w:t>と</w:t>
      </w:r>
      <w:r>
        <w:rPr>
          <w:rFonts w:hint="eastAsia"/>
        </w:rPr>
        <w:t>車軸藻綱藻類、</w:t>
      </w:r>
      <w:r w:rsidR="00001D8C" w:rsidRPr="00E878A0">
        <w:rPr>
          <w:rFonts w:hint="eastAsia"/>
        </w:rPr>
        <w:t>非</w:t>
      </w:r>
      <w:r w:rsidR="00B5552E">
        <w:rPr>
          <w:rFonts w:hint="eastAsia"/>
        </w:rPr>
        <w:t>車軸藻綱</w:t>
      </w:r>
      <w:r w:rsidR="00001D8C" w:rsidRPr="00E878A0">
        <w:rPr>
          <w:rFonts w:hint="eastAsia"/>
        </w:rPr>
        <w:t>緑藻では大きく異なる。</w:t>
      </w:r>
      <w:r w:rsidR="00424A60">
        <w:rPr>
          <w:rFonts w:hint="eastAsia"/>
        </w:rPr>
        <w:t>本研究で</w:t>
      </w:r>
      <w:r w:rsidR="008D1512">
        <w:rPr>
          <w:rFonts w:hint="eastAsia"/>
        </w:rPr>
        <w:t>は多様な形態を持つコレオケーテ目における有糸分裂、細胞質分裂、成長時のチューブリン細胞骨格を調べ</w:t>
      </w:r>
      <w:r>
        <w:rPr>
          <w:rFonts w:hint="eastAsia"/>
        </w:rPr>
        <w:t>た。</w:t>
      </w:r>
      <w:r w:rsidR="008D1512">
        <w:rPr>
          <w:rFonts w:hint="eastAsia"/>
        </w:rPr>
        <w:t>フラグモプラスト</w:t>
      </w:r>
      <w:r w:rsidR="00A01458">
        <w:rPr>
          <w:rFonts w:hint="eastAsia"/>
        </w:rPr>
        <w:t>の</w:t>
      </w:r>
      <w:r>
        <w:rPr>
          <w:rFonts w:hint="eastAsia"/>
        </w:rPr>
        <w:t>形成と、</w:t>
      </w:r>
      <w:r w:rsidR="008D1512">
        <w:rPr>
          <w:rFonts w:hint="eastAsia"/>
        </w:rPr>
        <w:t>細胞成長に関わる微小管パターンを明らかに</w:t>
      </w:r>
      <w:r>
        <w:rPr>
          <w:rFonts w:hint="eastAsia"/>
        </w:rPr>
        <w:t>するために、</w:t>
      </w:r>
      <w:r w:rsidR="00CC36D7">
        <w:rPr>
          <w:rFonts w:hint="eastAsia"/>
        </w:rPr>
        <w:t>免疫</w:t>
      </w:r>
      <w:r w:rsidR="00BC71C0">
        <w:rPr>
          <w:rFonts w:hint="eastAsia"/>
        </w:rPr>
        <w:t>蛍光</w:t>
      </w:r>
      <w:r w:rsidR="00CC36D7">
        <w:rPr>
          <w:rFonts w:hint="eastAsia"/>
        </w:rPr>
        <w:t>染色</w:t>
      </w:r>
      <w:r w:rsidR="00BC71C0">
        <w:rPr>
          <w:rFonts w:hint="eastAsia"/>
        </w:rPr>
        <w:t>によって可視化した</w:t>
      </w:r>
      <w:r w:rsidR="00CC36D7">
        <w:rPr>
          <w:rFonts w:hint="eastAsia"/>
        </w:rPr>
        <w:t>チューブリン</w:t>
      </w:r>
      <w:r w:rsidR="00BC71C0">
        <w:rPr>
          <w:rFonts w:hint="eastAsia"/>
        </w:rPr>
        <w:t>と</w:t>
      </w:r>
      <w:r w:rsidR="00CC36D7">
        <w:rPr>
          <w:rFonts w:hint="eastAsia"/>
        </w:rPr>
        <w:t>、</w:t>
      </w:r>
      <w:r>
        <w:rPr>
          <w:rFonts w:hint="eastAsia"/>
          <w:kern w:val="0"/>
        </w:rPr>
        <w:t>DAPI</w:t>
      </w:r>
      <w:r w:rsidR="00CC36D7">
        <w:rPr>
          <w:rFonts w:hint="eastAsia"/>
          <w:kern w:val="0"/>
        </w:rPr>
        <w:t>染色した核</w:t>
      </w:r>
      <w:r w:rsidR="00BC71C0">
        <w:rPr>
          <w:rFonts w:hint="eastAsia"/>
          <w:kern w:val="0"/>
        </w:rPr>
        <w:t>、</w:t>
      </w:r>
      <w:r w:rsidR="00CC36D7">
        <w:rPr>
          <w:rFonts w:hint="eastAsia"/>
          <w:kern w:val="0"/>
        </w:rPr>
        <w:t>カルコフロール染色した細胞壁を</w:t>
      </w:r>
      <w:r w:rsidR="0076629C">
        <w:rPr>
          <w:rFonts w:hint="eastAsia"/>
          <w:kern w:val="0"/>
        </w:rPr>
        <w:t>蛍光顕微鏡を用いて</w:t>
      </w:r>
      <w:r w:rsidR="00CC36D7">
        <w:rPr>
          <w:rFonts w:hint="eastAsia"/>
          <w:kern w:val="0"/>
        </w:rPr>
        <w:t>観察した。</w:t>
      </w:r>
      <w:r w:rsidR="00816E79">
        <w:rPr>
          <w:rFonts w:hint="eastAsia"/>
        </w:rPr>
        <w:t>まず、</w:t>
      </w:r>
      <w:r w:rsidR="008D1512">
        <w:rPr>
          <w:rFonts w:hint="eastAsia"/>
        </w:rPr>
        <w:t>コレオケーテ</w:t>
      </w:r>
      <w:r w:rsidR="008D1512" w:rsidRPr="00B55816">
        <w:rPr>
          <w:rFonts w:hint="eastAsia"/>
        </w:rPr>
        <w:t>の</w:t>
      </w:r>
      <w:r w:rsidR="008D1512" w:rsidRPr="00B55816">
        <w:rPr>
          <w:rFonts w:hint="eastAsia"/>
        </w:rPr>
        <w:t>3</w:t>
      </w:r>
      <w:r w:rsidR="008D1512" w:rsidRPr="00B55816">
        <w:rPr>
          <w:rFonts w:hint="eastAsia"/>
        </w:rPr>
        <w:t>つのサブグループに属する種と、その姉妹属である</w:t>
      </w:r>
      <w:proofErr w:type="spellStart"/>
      <w:r w:rsidR="008D1512" w:rsidRPr="00D847AF">
        <w:rPr>
          <w:rFonts w:hint="eastAsia"/>
          <w:i/>
          <w:iCs/>
        </w:rPr>
        <w:t>Chaetosphaeridium</w:t>
      </w:r>
      <w:proofErr w:type="spellEnd"/>
      <w:r w:rsidR="008D1512" w:rsidRPr="00B55816">
        <w:rPr>
          <w:rFonts w:hint="eastAsia"/>
        </w:rPr>
        <w:t>を調査し</w:t>
      </w:r>
      <w:r w:rsidR="00424A60">
        <w:rPr>
          <w:rFonts w:hint="eastAsia"/>
        </w:rPr>
        <w:t>た。</w:t>
      </w:r>
      <w:r w:rsidR="00B15903">
        <w:rPr>
          <w:rFonts w:hint="eastAsia"/>
        </w:rPr>
        <w:t>その結果</w:t>
      </w:r>
      <w:r w:rsidR="00816E79">
        <w:rPr>
          <w:rFonts w:hint="eastAsia"/>
        </w:rPr>
        <w:t>、</w:t>
      </w:r>
      <w:r w:rsidR="008D1512">
        <w:rPr>
          <w:rFonts w:hint="eastAsia"/>
        </w:rPr>
        <w:t>4</w:t>
      </w:r>
      <w:r w:rsidR="008D1512">
        <w:rPr>
          <w:rFonts w:hint="eastAsia"/>
        </w:rPr>
        <w:t>つの分類群で</w:t>
      </w:r>
      <w:r w:rsidR="00B15903">
        <w:rPr>
          <w:rFonts w:hint="eastAsia"/>
        </w:rPr>
        <w:t>は</w:t>
      </w:r>
      <w:r w:rsidR="008D1512">
        <w:rPr>
          <w:rFonts w:hint="eastAsia"/>
        </w:rPr>
        <w:t>フラグモプラスト</w:t>
      </w:r>
      <w:r w:rsidR="00BC71C0">
        <w:rPr>
          <w:rFonts w:hint="eastAsia"/>
        </w:rPr>
        <w:t>などの</w:t>
      </w:r>
      <w:r w:rsidR="008D1512">
        <w:rPr>
          <w:rFonts w:hint="eastAsia"/>
        </w:rPr>
        <w:t>細胞骨格が</w:t>
      </w:r>
      <w:r w:rsidR="00A01458">
        <w:rPr>
          <w:rFonts w:hint="eastAsia"/>
        </w:rPr>
        <w:t>観察</w:t>
      </w:r>
      <w:r w:rsidR="008D1512">
        <w:rPr>
          <w:rFonts w:hint="eastAsia"/>
        </w:rPr>
        <w:t>された。</w:t>
      </w:r>
      <w:r w:rsidR="002808C6" w:rsidRPr="009304AD">
        <w:rPr>
          <w:rFonts w:hint="eastAsia"/>
        </w:rPr>
        <w:t>フラグモプラストは</w:t>
      </w:r>
      <w:r w:rsidR="003C3299">
        <w:rPr>
          <w:rFonts w:hint="eastAsia"/>
        </w:rPr>
        <w:t>陸上植物</w:t>
      </w:r>
      <w:r w:rsidR="002808C6" w:rsidRPr="009304AD">
        <w:rPr>
          <w:rFonts w:hint="eastAsia"/>
        </w:rPr>
        <w:t>と同じ</w:t>
      </w:r>
      <w:r w:rsidR="003C3299" w:rsidRPr="009304AD">
        <w:rPr>
          <w:rFonts w:hint="eastAsia"/>
        </w:rPr>
        <w:t>形態</w:t>
      </w:r>
      <w:r w:rsidR="002808C6" w:rsidRPr="009304AD">
        <w:rPr>
          <w:rFonts w:hint="eastAsia"/>
        </w:rPr>
        <w:t>で、</w:t>
      </w:r>
      <w:r w:rsidR="007A0410">
        <w:rPr>
          <w:rFonts w:hint="eastAsia"/>
        </w:rPr>
        <w:t>分裂</w:t>
      </w:r>
      <w:r w:rsidR="002808C6" w:rsidRPr="009304AD">
        <w:rPr>
          <w:rFonts w:hint="eastAsia"/>
        </w:rPr>
        <w:t>面に垂直に並んだ微小管から</w:t>
      </w:r>
      <w:r w:rsidR="007A0410">
        <w:rPr>
          <w:rFonts w:hint="eastAsia"/>
        </w:rPr>
        <w:t>構成されて</w:t>
      </w:r>
      <w:r w:rsidR="003C3299">
        <w:rPr>
          <w:rFonts w:hint="eastAsia"/>
        </w:rPr>
        <w:t>い</w:t>
      </w:r>
      <w:r w:rsidR="002808C6">
        <w:rPr>
          <w:rFonts w:hint="eastAsia"/>
        </w:rPr>
        <w:t>た</w:t>
      </w:r>
      <w:r w:rsidR="002808C6" w:rsidRPr="009304AD">
        <w:rPr>
          <w:rFonts w:hint="eastAsia"/>
        </w:rPr>
        <w:t>。</w:t>
      </w:r>
      <w:r w:rsidR="001F65F5">
        <w:rPr>
          <w:rFonts w:hint="eastAsia"/>
        </w:rPr>
        <w:t>また、</w:t>
      </w:r>
      <w:r w:rsidR="002808C6">
        <w:rPr>
          <w:rFonts w:hint="eastAsia"/>
        </w:rPr>
        <w:t>細胞内</w:t>
      </w:r>
      <w:r w:rsidR="00315F31">
        <w:rPr>
          <w:rFonts w:hint="eastAsia"/>
        </w:rPr>
        <w:t>の液胞の</w:t>
      </w:r>
      <w:r w:rsidR="003C3299">
        <w:rPr>
          <w:rFonts w:hint="eastAsia"/>
        </w:rPr>
        <w:t>位置</w:t>
      </w:r>
      <w:r w:rsidR="00315F31">
        <w:rPr>
          <w:rFonts w:hint="eastAsia"/>
        </w:rPr>
        <w:t>によってフラグモプラストの形成が遅れてい</w:t>
      </w:r>
      <w:r w:rsidR="001F65F5">
        <w:rPr>
          <w:rFonts w:hint="eastAsia"/>
        </w:rPr>
        <w:t>る細胞が見られた</w:t>
      </w:r>
      <w:r w:rsidR="002808C6" w:rsidRPr="009304AD">
        <w:rPr>
          <w:rFonts w:hint="eastAsia"/>
        </w:rPr>
        <w:t>。</w:t>
      </w:r>
      <w:r w:rsidR="00807663">
        <w:rPr>
          <w:rFonts w:hint="eastAsia"/>
        </w:rPr>
        <w:t>生細胞</w:t>
      </w:r>
      <w:r w:rsidR="00A01458">
        <w:rPr>
          <w:rFonts w:hint="eastAsia"/>
        </w:rPr>
        <w:t>の</w:t>
      </w:r>
      <w:r w:rsidR="00807663">
        <w:rPr>
          <w:rFonts w:hint="eastAsia"/>
        </w:rPr>
        <w:t>微分干渉顕微鏡観察から</w:t>
      </w:r>
      <w:r w:rsidR="00A01458">
        <w:rPr>
          <w:rFonts w:hint="eastAsia"/>
        </w:rPr>
        <w:t>、</w:t>
      </w:r>
      <w:r w:rsidR="00945672">
        <w:rPr>
          <w:rFonts w:hint="eastAsia"/>
        </w:rPr>
        <w:t>細胞板が</w:t>
      </w:r>
      <w:r w:rsidR="00A01458">
        <w:rPr>
          <w:rFonts w:hint="eastAsia"/>
        </w:rPr>
        <w:t>液胞を横切って</w:t>
      </w:r>
      <w:r w:rsidR="00945672">
        <w:rPr>
          <w:rFonts w:hint="eastAsia"/>
        </w:rPr>
        <w:t>形成されるとき</w:t>
      </w:r>
      <w:r w:rsidR="00807663">
        <w:rPr>
          <w:rFonts w:hint="eastAsia"/>
        </w:rPr>
        <w:t>、</w:t>
      </w:r>
      <w:r w:rsidR="00867B25">
        <w:rPr>
          <w:rFonts w:hint="eastAsia"/>
        </w:rPr>
        <w:t>液胞の影響を受けにくい</w:t>
      </w:r>
      <w:r w:rsidR="00A20329">
        <w:rPr>
          <w:rFonts w:hint="eastAsia"/>
        </w:rPr>
        <w:t>部位</w:t>
      </w:r>
      <w:r w:rsidR="00867B25">
        <w:rPr>
          <w:rFonts w:hint="eastAsia"/>
        </w:rPr>
        <w:t>では細胞壁が正常に作られ、液胞が目立つ部位では</w:t>
      </w:r>
      <w:r w:rsidR="00867B25">
        <w:rPr>
          <w:rFonts w:hint="eastAsia"/>
          <w:kern w:val="0"/>
        </w:rPr>
        <w:t>液胞の存在によってその進行が遅くな</w:t>
      </w:r>
      <w:r w:rsidR="00896E1C">
        <w:rPr>
          <w:rFonts w:hint="eastAsia"/>
          <w:kern w:val="0"/>
        </w:rPr>
        <w:t>る様子が観察された</w:t>
      </w:r>
      <w:r w:rsidR="00867B25">
        <w:rPr>
          <w:rFonts w:hint="eastAsia"/>
          <w:kern w:val="0"/>
        </w:rPr>
        <w:t>。</w:t>
      </w:r>
      <w:r w:rsidR="001F65F5" w:rsidRPr="009304AD">
        <w:rPr>
          <w:rFonts w:hint="eastAsia"/>
        </w:rPr>
        <w:t>液胞は細胞質分裂の妨げに</w:t>
      </w:r>
      <w:r w:rsidR="001F65F5">
        <w:rPr>
          <w:rFonts w:hint="eastAsia"/>
        </w:rPr>
        <w:t>なってい</w:t>
      </w:r>
      <w:r w:rsidR="001F65F5" w:rsidRPr="009304AD">
        <w:rPr>
          <w:rFonts w:hint="eastAsia"/>
        </w:rPr>
        <w:t>なかった</w:t>
      </w:r>
      <w:r w:rsidR="001F65F5">
        <w:rPr>
          <w:rFonts w:hint="eastAsia"/>
        </w:rPr>
        <w:t>が、</w:t>
      </w:r>
      <w:r w:rsidR="001F65F5" w:rsidRPr="009304AD">
        <w:rPr>
          <w:rFonts w:hint="eastAsia"/>
        </w:rPr>
        <w:t>液胞が細胞分裂に与える影響は、細胞分裂時の液胞の位置</w:t>
      </w:r>
      <w:r w:rsidR="001F65F5">
        <w:rPr>
          <w:rFonts w:hint="eastAsia"/>
        </w:rPr>
        <w:t>や形状</w:t>
      </w:r>
      <w:r w:rsidR="001F65F5" w:rsidRPr="009304AD">
        <w:rPr>
          <w:rFonts w:hint="eastAsia"/>
        </w:rPr>
        <w:t>に応じて異な</w:t>
      </w:r>
      <w:r w:rsidR="00A01458">
        <w:rPr>
          <w:rFonts w:hint="eastAsia"/>
        </w:rPr>
        <w:t>った</w:t>
      </w:r>
      <w:r w:rsidR="001F65F5" w:rsidRPr="009304AD">
        <w:rPr>
          <w:rFonts w:hint="eastAsia"/>
        </w:rPr>
        <w:t>。</w:t>
      </w:r>
      <w:r w:rsidR="00E714D9">
        <w:rPr>
          <w:rFonts w:hint="eastAsia"/>
          <w:kern w:val="0"/>
        </w:rPr>
        <w:t>これは</w:t>
      </w:r>
      <w:r w:rsidR="008D1512">
        <w:rPr>
          <w:rFonts w:hint="eastAsia"/>
        </w:rPr>
        <w:t>モデル</w:t>
      </w:r>
      <w:r w:rsidR="00896E1C">
        <w:rPr>
          <w:rFonts w:hint="eastAsia"/>
        </w:rPr>
        <w:t>顕</w:t>
      </w:r>
      <w:r w:rsidR="008D1512">
        <w:rPr>
          <w:rFonts w:hint="eastAsia"/>
        </w:rPr>
        <w:t>花植物</w:t>
      </w:r>
      <w:r w:rsidR="00896E1C">
        <w:rPr>
          <w:rFonts w:hint="eastAsia"/>
        </w:rPr>
        <w:t>である</w:t>
      </w:r>
      <w:r w:rsidR="008D1512">
        <w:rPr>
          <w:rFonts w:hint="eastAsia"/>
        </w:rPr>
        <w:t>シロイヌナズナ</w:t>
      </w:r>
      <w:r w:rsidR="008D1512" w:rsidRPr="00DA6AF1">
        <w:rPr>
          <w:i/>
          <w:iCs/>
        </w:rPr>
        <w:t>Arabidopsis</w:t>
      </w:r>
      <w:r w:rsidR="00945672">
        <w:rPr>
          <w:rFonts w:hint="eastAsia"/>
        </w:rPr>
        <w:t>の液胞の多い細胞において報告されている</w:t>
      </w:r>
      <w:r w:rsidR="00A20329">
        <w:rPr>
          <w:rFonts w:hint="eastAsia"/>
        </w:rPr>
        <w:t>よう</w:t>
      </w:r>
      <w:r w:rsidR="00896E1C">
        <w:rPr>
          <w:rFonts w:hint="eastAsia"/>
        </w:rPr>
        <w:t>な</w:t>
      </w:r>
      <w:r w:rsidR="008D1512" w:rsidRPr="00807663">
        <w:rPr>
          <w:rFonts w:hint="eastAsia"/>
        </w:rPr>
        <w:t>極</w:t>
      </w:r>
      <w:r w:rsidR="00E714D9">
        <w:rPr>
          <w:rFonts w:hint="eastAsia"/>
        </w:rPr>
        <w:t>性</w:t>
      </w:r>
      <w:r w:rsidR="008D1512" w:rsidRPr="00807663">
        <w:rPr>
          <w:rFonts w:hint="eastAsia"/>
        </w:rPr>
        <w:t>細胞質分裂</w:t>
      </w:r>
      <w:r w:rsidR="00896E1C">
        <w:rPr>
          <w:rFonts w:hint="eastAsia"/>
        </w:rPr>
        <w:t>を示していた</w:t>
      </w:r>
      <w:r w:rsidR="00E714D9">
        <w:rPr>
          <w:rFonts w:hint="eastAsia"/>
        </w:rPr>
        <w:t>。</w:t>
      </w:r>
      <w:r w:rsidR="00816E79">
        <w:rPr>
          <w:rFonts w:hint="eastAsia"/>
        </w:rPr>
        <w:t>また</w:t>
      </w:r>
      <w:r w:rsidR="008D1512">
        <w:rPr>
          <w:rFonts w:hint="eastAsia"/>
        </w:rPr>
        <w:t>細胞壁</w:t>
      </w:r>
      <w:r w:rsidR="00BA3E40">
        <w:rPr>
          <w:rFonts w:hint="eastAsia"/>
        </w:rPr>
        <w:t>のカルコフロール染色</w:t>
      </w:r>
      <w:r w:rsidR="00A20329">
        <w:rPr>
          <w:rFonts w:hint="eastAsia"/>
        </w:rPr>
        <w:t>から</w:t>
      </w:r>
      <w:r w:rsidR="00BA3E40">
        <w:rPr>
          <w:rFonts w:hint="eastAsia"/>
        </w:rPr>
        <w:t>は</w:t>
      </w:r>
      <w:r w:rsidR="009C67E7">
        <w:rPr>
          <w:rFonts w:hint="eastAsia"/>
        </w:rPr>
        <w:t>、</w:t>
      </w:r>
      <w:r w:rsidR="00BA3E40">
        <w:rPr>
          <w:rFonts w:hint="eastAsia"/>
        </w:rPr>
        <w:t>コレオケーテ目の</w:t>
      </w:r>
      <w:r w:rsidR="009C67E7">
        <w:rPr>
          <w:rFonts w:hint="eastAsia"/>
        </w:rPr>
        <w:t>どの</w:t>
      </w:r>
      <w:r w:rsidR="008D1512">
        <w:rPr>
          <w:rFonts w:hint="eastAsia"/>
        </w:rPr>
        <w:t>分類群</w:t>
      </w:r>
      <w:r w:rsidR="009C67E7">
        <w:rPr>
          <w:rFonts w:hint="eastAsia"/>
        </w:rPr>
        <w:t>においても</w:t>
      </w:r>
      <w:r w:rsidR="00BA3E40">
        <w:rPr>
          <w:rFonts w:hint="eastAsia"/>
        </w:rPr>
        <w:t>細胞壁が</w:t>
      </w:r>
      <w:r w:rsidR="008D1512">
        <w:rPr>
          <w:rFonts w:hint="eastAsia"/>
        </w:rPr>
        <w:t>細胞</w:t>
      </w:r>
      <w:r w:rsidR="009C67E7">
        <w:rPr>
          <w:rFonts w:hint="eastAsia"/>
        </w:rPr>
        <w:t>の</w:t>
      </w:r>
      <w:r w:rsidR="00E55120">
        <w:rPr>
          <w:rFonts w:hint="eastAsia"/>
        </w:rPr>
        <w:t>特異的な領域</w:t>
      </w:r>
      <w:r w:rsidR="008D1512">
        <w:rPr>
          <w:rFonts w:hint="eastAsia"/>
        </w:rPr>
        <w:t>から</w:t>
      </w:r>
      <w:r w:rsidR="00A85E96">
        <w:rPr>
          <w:rFonts w:hint="eastAsia"/>
        </w:rPr>
        <w:t>直接</w:t>
      </w:r>
      <w:r w:rsidR="00896E1C">
        <w:rPr>
          <w:rFonts w:hint="eastAsia"/>
        </w:rPr>
        <w:t>的に成長</w:t>
      </w:r>
      <w:r w:rsidR="00DE2896">
        <w:rPr>
          <w:rFonts w:hint="eastAsia"/>
        </w:rPr>
        <w:t>すること</w:t>
      </w:r>
      <w:r w:rsidR="00896E1C">
        <w:rPr>
          <w:rFonts w:hint="eastAsia"/>
        </w:rPr>
        <w:t>が確認された</w:t>
      </w:r>
      <w:r w:rsidR="008D1512">
        <w:rPr>
          <w:rFonts w:hint="eastAsia"/>
        </w:rPr>
        <w:t>。</w:t>
      </w:r>
      <w:r w:rsidR="009C67E7">
        <w:rPr>
          <w:rFonts w:hint="eastAsia"/>
          <w:kern w:val="0"/>
        </w:rPr>
        <w:t>娘細胞は、細胞壁の</w:t>
      </w:r>
      <w:r w:rsidR="00E55120">
        <w:rPr>
          <w:rFonts w:hint="eastAsia"/>
          <w:kern w:val="0"/>
        </w:rPr>
        <w:t>一部の</w:t>
      </w:r>
      <w:r w:rsidR="009C67E7">
        <w:rPr>
          <w:rFonts w:hint="eastAsia"/>
          <w:kern w:val="0"/>
        </w:rPr>
        <w:t>領域を介して親細胞の細胞壁とつながっていた。</w:t>
      </w:r>
      <w:r w:rsidR="00392EF2">
        <w:rPr>
          <w:rFonts w:hint="eastAsia"/>
          <w:kern w:val="0"/>
        </w:rPr>
        <w:t>コレオケーテ目の種が、</w:t>
      </w:r>
      <w:r w:rsidR="00BB75FE">
        <w:rPr>
          <w:rFonts w:hint="eastAsia"/>
          <w:kern w:val="0"/>
        </w:rPr>
        <w:t>細胞の拡大・伸長に続いて核が細胞質分裂の位置に移動してから有糸分裂と細胞質分裂が始まる</w:t>
      </w:r>
      <w:r w:rsidR="00392EF2">
        <w:rPr>
          <w:rFonts w:hint="eastAsia"/>
          <w:kern w:val="0"/>
        </w:rPr>
        <w:t>の</w:t>
      </w:r>
      <w:r w:rsidR="00BB75FE">
        <w:rPr>
          <w:rFonts w:hint="eastAsia"/>
          <w:kern w:val="0"/>
        </w:rPr>
        <w:t>に対し、</w:t>
      </w:r>
      <w:r w:rsidR="00392EF2">
        <w:rPr>
          <w:rFonts w:hint="eastAsia"/>
          <w:kern w:val="0"/>
        </w:rPr>
        <w:t>細胞の伸長と核の移動が有糸分裂と細胞質分裂の後に起こるという</w:t>
      </w:r>
      <w:r w:rsidR="00A01458">
        <w:rPr>
          <w:rFonts w:hint="eastAsia"/>
        </w:rPr>
        <w:t>珍しい</w:t>
      </w:r>
      <w:r w:rsidR="008D1512">
        <w:rPr>
          <w:rFonts w:hint="eastAsia"/>
        </w:rPr>
        <w:t>成長パターン</w:t>
      </w:r>
      <w:r w:rsidR="00392EF2">
        <w:rPr>
          <w:rFonts w:hint="eastAsia"/>
        </w:rPr>
        <w:t>を持つ</w:t>
      </w:r>
      <w:proofErr w:type="spellStart"/>
      <w:r w:rsidR="00DF4446" w:rsidRPr="00D847AF">
        <w:rPr>
          <w:rFonts w:hint="eastAsia"/>
          <w:i/>
          <w:iCs/>
        </w:rPr>
        <w:t>Chaetosphaeridium</w:t>
      </w:r>
      <w:proofErr w:type="spellEnd"/>
      <w:r w:rsidR="008D1512">
        <w:rPr>
          <w:rFonts w:hint="eastAsia"/>
        </w:rPr>
        <w:t>で</w:t>
      </w:r>
      <w:r w:rsidR="00392EF2">
        <w:rPr>
          <w:rFonts w:hint="eastAsia"/>
        </w:rPr>
        <w:t>は</w:t>
      </w:r>
      <w:r w:rsidR="008D1512">
        <w:rPr>
          <w:rFonts w:hint="eastAsia"/>
        </w:rPr>
        <w:t>直接的な</w:t>
      </w:r>
      <w:r w:rsidR="00432318">
        <w:rPr>
          <w:rFonts w:hint="eastAsia"/>
        </w:rPr>
        <w:t>細胞壁の</w:t>
      </w:r>
      <w:r w:rsidR="008D1512">
        <w:rPr>
          <w:rFonts w:hint="eastAsia"/>
        </w:rPr>
        <w:t>成長が電子顕微鏡によって確認された</w:t>
      </w:r>
      <w:r w:rsidR="00070824">
        <w:rPr>
          <w:rFonts w:hint="eastAsia"/>
        </w:rPr>
        <w:t>。</w:t>
      </w:r>
      <w:proofErr w:type="spellStart"/>
      <w:r w:rsidR="007F6D49" w:rsidRPr="00182911">
        <w:rPr>
          <w:rFonts w:hint="eastAsia"/>
          <w:i/>
          <w:iCs/>
        </w:rPr>
        <w:t>Coleochaete</w:t>
      </w:r>
      <w:proofErr w:type="spellEnd"/>
      <w:r w:rsidR="007F6D49">
        <w:rPr>
          <w:kern w:val="0"/>
        </w:rPr>
        <w:t xml:space="preserve"> </w:t>
      </w:r>
      <w:r w:rsidR="007F6D49" w:rsidRPr="00561668">
        <w:rPr>
          <w:i/>
          <w:iCs/>
          <w:kern w:val="0"/>
        </w:rPr>
        <w:t>orbicularis</w:t>
      </w:r>
      <w:r w:rsidR="007F6D49" w:rsidRPr="007F6D49">
        <w:rPr>
          <w:rFonts w:hint="eastAsia"/>
          <w:kern w:val="0"/>
        </w:rPr>
        <w:t>と</w:t>
      </w:r>
      <w:proofErr w:type="spellStart"/>
      <w:r w:rsidR="007F6D49" w:rsidRPr="00182911">
        <w:rPr>
          <w:rFonts w:hint="eastAsia"/>
          <w:i/>
          <w:iCs/>
        </w:rPr>
        <w:t>Coleochaete</w:t>
      </w:r>
      <w:proofErr w:type="spellEnd"/>
      <w:r w:rsidR="007F6D49" w:rsidRPr="003E6C2F">
        <w:rPr>
          <w:i/>
          <w:iCs/>
          <w:kern w:val="0"/>
        </w:rPr>
        <w:t xml:space="preserve"> </w:t>
      </w:r>
      <w:proofErr w:type="spellStart"/>
      <w:r w:rsidR="007F6D49" w:rsidRPr="003E6C2F">
        <w:rPr>
          <w:i/>
          <w:iCs/>
          <w:kern w:val="0"/>
        </w:rPr>
        <w:t>soluta</w:t>
      </w:r>
      <w:proofErr w:type="spellEnd"/>
      <w:r w:rsidR="007F6D49" w:rsidRPr="007F6D49">
        <w:rPr>
          <w:rFonts w:hint="eastAsia"/>
          <w:kern w:val="0"/>
        </w:rPr>
        <w:t>の</w:t>
      </w:r>
      <w:r w:rsidR="00487640">
        <w:rPr>
          <w:rFonts w:hint="eastAsia"/>
        </w:rPr>
        <w:t>細胞では、微小管は無秩序</w:t>
      </w:r>
      <w:r w:rsidR="00432318">
        <w:rPr>
          <w:rFonts w:hint="eastAsia"/>
        </w:rPr>
        <w:t>に</w:t>
      </w:r>
      <w:r w:rsidR="00487640">
        <w:rPr>
          <w:rFonts w:hint="eastAsia"/>
        </w:rPr>
        <w:t>配</w:t>
      </w:r>
      <w:r w:rsidR="00432318">
        <w:rPr>
          <w:rFonts w:hint="eastAsia"/>
        </w:rPr>
        <w:t>向し</w:t>
      </w:r>
      <w:r w:rsidR="00487640">
        <w:rPr>
          <w:rFonts w:hint="eastAsia"/>
        </w:rPr>
        <w:t>ていた。整列していない微小管パターンは、細胞に拡散成長のメカニズムが存在することを示している。</w:t>
      </w:r>
      <w:bookmarkStart w:id="0" w:name="_Hlk90202291"/>
      <w:r w:rsidR="007F6D49">
        <w:rPr>
          <w:rFonts w:hint="eastAsia"/>
          <w:kern w:val="0"/>
        </w:rPr>
        <w:t>拡散成長</w:t>
      </w:r>
      <w:r w:rsidR="00432318">
        <w:rPr>
          <w:rFonts w:hint="eastAsia"/>
          <w:kern w:val="0"/>
        </w:rPr>
        <w:t>で</w:t>
      </w:r>
      <w:r w:rsidR="007F6D49">
        <w:rPr>
          <w:rFonts w:hint="eastAsia"/>
          <w:kern w:val="0"/>
        </w:rPr>
        <w:t>は、通常、細胞</w:t>
      </w:r>
      <w:r w:rsidR="00432318">
        <w:rPr>
          <w:rFonts w:hint="eastAsia"/>
          <w:kern w:val="0"/>
        </w:rPr>
        <w:t>は</w:t>
      </w:r>
      <w:r w:rsidR="007F6D49">
        <w:rPr>
          <w:rFonts w:hint="eastAsia"/>
          <w:kern w:val="0"/>
        </w:rPr>
        <w:t>無指向性で全体的に拡大する。</w:t>
      </w:r>
      <w:r w:rsidR="00561668" w:rsidRPr="00182911">
        <w:rPr>
          <w:rFonts w:hint="eastAsia"/>
          <w:i/>
          <w:iCs/>
        </w:rPr>
        <w:t>C</w:t>
      </w:r>
      <w:r w:rsidR="007F6D49">
        <w:rPr>
          <w:i/>
          <w:iCs/>
        </w:rPr>
        <w:t>.</w:t>
      </w:r>
      <w:r w:rsidR="00070824">
        <w:rPr>
          <w:kern w:val="0"/>
        </w:rPr>
        <w:t xml:space="preserve"> </w:t>
      </w:r>
      <w:bookmarkEnd w:id="0"/>
      <w:r w:rsidR="00070824" w:rsidRPr="00561668">
        <w:rPr>
          <w:i/>
          <w:iCs/>
          <w:kern w:val="0"/>
        </w:rPr>
        <w:t>orbicularis</w:t>
      </w:r>
      <w:r w:rsidR="00070824">
        <w:rPr>
          <w:rFonts w:hint="eastAsia"/>
          <w:kern w:val="0"/>
        </w:rPr>
        <w:t>の細胞は隣の細胞に拘束されているため、</w:t>
      </w:r>
      <w:r w:rsidR="00BB3F07">
        <w:rPr>
          <w:rFonts w:hint="eastAsia"/>
          <w:kern w:val="0"/>
        </w:rPr>
        <w:t>拡散成長によって葉状体が</w:t>
      </w:r>
      <w:r w:rsidR="00070824">
        <w:rPr>
          <w:rFonts w:hint="eastAsia"/>
          <w:kern w:val="0"/>
        </w:rPr>
        <w:t>主に外側に向かって膨張する。</w:t>
      </w:r>
      <w:r w:rsidR="007F6D49" w:rsidRPr="00182911">
        <w:rPr>
          <w:rFonts w:hint="eastAsia"/>
          <w:i/>
          <w:iCs/>
        </w:rPr>
        <w:t>C</w:t>
      </w:r>
      <w:r w:rsidR="007F6D49">
        <w:rPr>
          <w:i/>
          <w:iCs/>
        </w:rPr>
        <w:t>.</w:t>
      </w:r>
      <w:r w:rsidR="00561668" w:rsidRPr="003E6C2F">
        <w:rPr>
          <w:i/>
          <w:iCs/>
          <w:kern w:val="0"/>
        </w:rPr>
        <w:t xml:space="preserve"> </w:t>
      </w:r>
      <w:proofErr w:type="spellStart"/>
      <w:r w:rsidR="00561668" w:rsidRPr="003E6C2F">
        <w:rPr>
          <w:i/>
          <w:iCs/>
          <w:kern w:val="0"/>
        </w:rPr>
        <w:t>soluta</w:t>
      </w:r>
      <w:proofErr w:type="spellEnd"/>
      <w:r w:rsidR="00561668">
        <w:rPr>
          <w:rFonts w:hint="eastAsia"/>
          <w:kern w:val="0"/>
        </w:rPr>
        <w:t>の周辺細胞では、</w:t>
      </w:r>
      <w:r w:rsidR="00BB3F07">
        <w:rPr>
          <w:rFonts w:hint="eastAsia"/>
          <w:kern w:val="0"/>
        </w:rPr>
        <w:t>拡散成長が、</w:t>
      </w:r>
      <w:r w:rsidR="00561668">
        <w:rPr>
          <w:rFonts w:hint="eastAsia"/>
          <w:kern w:val="0"/>
        </w:rPr>
        <w:t>細胞の形状や細胞分裂面の向きがより多様であることや、葉状体の形状があまり厳密に定義されていないことに寄与</w:t>
      </w:r>
      <w:r w:rsidR="007A0410">
        <w:rPr>
          <w:rFonts w:hint="eastAsia"/>
          <w:kern w:val="0"/>
        </w:rPr>
        <w:t>す</w:t>
      </w:r>
      <w:r w:rsidR="00561668">
        <w:rPr>
          <w:rFonts w:hint="eastAsia"/>
          <w:kern w:val="0"/>
        </w:rPr>
        <w:t>ると考えられる。</w:t>
      </w:r>
      <w:r w:rsidR="008D1512">
        <w:rPr>
          <w:rFonts w:hint="eastAsia"/>
        </w:rPr>
        <w:t>次に</w:t>
      </w:r>
      <w:proofErr w:type="spellStart"/>
      <w:r w:rsidR="008D1512">
        <w:rPr>
          <w:rFonts w:hint="eastAsia"/>
          <w:i/>
          <w:iCs/>
        </w:rPr>
        <w:t>C</w:t>
      </w:r>
      <w:r w:rsidR="008D1512">
        <w:rPr>
          <w:i/>
          <w:iCs/>
        </w:rPr>
        <w:t>oleochaete</w:t>
      </w:r>
      <w:proofErr w:type="spellEnd"/>
      <w:r w:rsidR="008D1512" w:rsidRPr="00013613">
        <w:rPr>
          <w:i/>
          <w:iCs/>
        </w:rPr>
        <w:t xml:space="preserve"> </w:t>
      </w:r>
      <w:proofErr w:type="spellStart"/>
      <w:r w:rsidR="008D1512" w:rsidRPr="00013613">
        <w:rPr>
          <w:i/>
          <w:iCs/>
        </w:rPr>
        <w:t>irregularis</w:t>
      </w:r>
      <w:proofErr w:type="spellEnd"/>
      <w:r w:rsidR="008D1512">
        <w:rPr>
          <w:rFonts w:hint="eastAsia"/>
        </w:rPr>
        <w:t>と</w:t>
      </w:r>
      <w:proofErr w:type="spellStart"/>
      <w:r w:rsidR="008D1512" w:rsidRPr="00013613">
        <w:rPr>
          <w:i/>
          <w:iCs/>
        </w:rPr>
        <w:t>Chaetosphaeridium</w:t>
      </w:r>
      <w:proofErr w:type="spellEnd"/>
      <w:r w:rsidR="008D1512" w:rsidRPr="00013613">
        <w:rPr>
          <w:i/>
          <w:iCs/>
        </w:rPr>
        <w:t xml:space="preserve"> </w:t>
      </w:r>
      <w:proofErr w:type="spellStart"/>
      <w:r w:rsidR="008D1512" w:rsidRPr="00013613">
        <w:rPr>
          <w:i/>
          <w:iCs/>
        </w:rPr>
        <w:t>globosum</w:t>
      </w:r>
      <w:proofErr w:type="spellEnd"/>
      <w:r w:rsidR="00BB3F07">
        <w:rPr>
          <w:rFonts w:hint="eastAsia"/>
        </w:rPr>
        <w:t>の</w:t>
      </w:r>
      <w:r w:rsidR="00313C65">
        <w:rPr>
          <w:rFonts w:hint="eastAsia"/>
          <w:kern w:val="0"/>
        </w:rPr>
        <w:t>フィラメントを伸ばしている細胞では、成長していない部分では微小管の無秩序なパターンが生じているが、</w:t>
      </w:r>
      <w:bookmarkStart w:id="1" w:name="_Hlk90210184"/>
      <w:r w:rsidR="00313C65">
        <w:rPr>
          <w:rFonts w:hint="eastAsia"/>
          <w:kern w:val="0"/>
        </w:rPr>
        <w:t>成長が続いている末端では</w:t>
      </w:r>
      <w:bookmarkEnd w:id="1"/>
      <w:r w:rsidR="00313C65">
        <w:rPr>
          <w:rFonts w:hint="eastAsia"/>
          <w:kern w:val="0"/>
        </w:rPr>
        <w:t>微小管が成長の方向に沿って並んでいるのが観察された</w:t>
      </w:r>
      <w:r w:rsidR="001808D8">
        <w:rPr>
          <w:rFonts w:hint="eastAsia"/>
        </w:rPr>
        <w:t>。</w:t>
      </w:r>
      <w:r w:rsidR="001808D8">
        <w:rPr>
          <w:rFonts w:hint="eastAsia"/>
          <w:i/>
          <w:iCs/>
        </w:rPr>
        <w:t>C</w:t>
      </w:r>
      <w:r w:rsidR="001808D8">
        <w:rPr>
          <w:i/>
          <w:iCs/>
        </w:rPr>
        <w:t xml:space="preserve">. </w:t>
      </w:r>
      <w:proofErr w:type="spellStart"/>
      <w:r w:rsidR="001808D8" w:rsidRPr="00013613">
        <w:rPr>
          <w:i/>
          <w:iCs/>
        </w:rPr>
        <w:t>irregularis</w:t>
      </w:r>
      <w:proofErr w:type="spellEnd"/>
      <w:r w:rsidR="001808D8">
        <w:rPr>
          <w:rFonts w:hint="eastAsia"/>
        </w:rPr>
        <w:t>と</w:t>
      </w:r>
      <w:r w:rsidR="001808D8" w:rsidRPr="00013613">
        <w:rPr>
          <w:i/>
          <w:iCs/>
        </w:rPr>
        <w:t>C</w:t>
      </w:r>
      <w:r w:rsidR="001808D8">
        <w:rPr>
          <w:i/>
          <w:iCs/>
        </w:rPr>
        <w:t>.</w:t>
      </w:r>
      <w:r w:rsidR="001808D8" w:rsidRPr="00013613">
        <w:rPr>
          <w:i/>
          <w:iCs/>
        </w:rPr>
        <w:t xml:space="preserve"> </w:t>
      </w:r>
      <w:proofErr w:type="spellStart"/>
      <w:r w:rsidR="001808D8" w:rsidRPr="00013613">
        <w:rPr>
          <w:i/>
          <w:iCs/>
        </w:rPr>
        <w:t>globosum</w:t>
      </w:r>
      <w:proofErr w:type="spellEnd"/>
      <w:r w:rsidR="001808D8">
        <w:rPr>
          <w:rFonts w:hint="eastAsia"/>
        </w:rPr>
        <w:t>の伸長細胞は、</w:t>
      </w:r>
      <w:r w:rsidR="008D1512">
        <w:rPr>
          <w:rFonts w:hint="eastAsia"/>
        </w:rPr>
        <w:t>菌類や他の</w:t>
      </w:r>
      <w:r w:rsidR="00BB3F07">
        <w:rPr>
          <w:rFonts w:hint="eastAsia"/>
        </w:rPr>
        <w:t>車軸藻綱</w:t>
      </w:r>
      <w:r w:rsidR="008D1512">
        <w:rPr>
          <w:rFonts w:hint="eastAsia"/>
        </w:rPr>
        <w:t>藻類などの先端成長</w:t>
      </w:r>
      <w:r w:rsidR="00BB3F07">
        <w:rPr>
          <w:rFonts w:hint="eastAsia"/>
        </w:rPr>
        <w:t>時に見られるチューブ</w:t>
      </w:r>
      <w:r w:rsidR="008D1512">
        <w:rPr>
          <w:rFonts w:hint="eastAsia"/>
        </w:rPr>
        <w:t>リン</w:t>
      </w:r>
      <w:r w:rsidR="00BB3F07">
        <w:rPr>
          <w:rFonts w:hint="eastAsia"/>
        </w:rPr>
        <w:t>配向</w:t>
      </w:r>
      <w:r w:rsidR="008D1512">
        <w:rPr>
          <w:rFonts w:hint="eastAsia"/>
        </w:rPr>
        <w:t>を示した。</w:t>
      </w:r>
      <w:r w:rsidR="001808D8">
        <w:rPr>
          <w:rFonts w:hint="eastAsia"/>
        </w:rPr>
        <w:t>一方</w:t>
      </w:r>
      <w:r w:rsidR="00313C65">
        <w:rPr>
          <w:rFonts w:hint="eastAsia"/>
          <w:kern w:val="0"/>
        </w:rPr>
        <w:t>、</w:t>
      </w:r>
      <w:r w:rsidR="00AB4609">
        <w:rPr>
          <w:rFonts w:hint="eastAsia"/>
          <w:kern w:val="0"/>
        </w:rPr>
        <w:t>陸上植物や褐色藻類</w:t>
      </w:r>
      <w:r w:rsidR="00313C65">
        <w:rPr>
          <w:rFonts w:hint="eastAsia"/>
          <w:kern w:val="0"/>
        </w:rPr>
        <w:t>の伸長細胞</w:t>
      </w:r>
      <w:r w:rsidR="00AB4609">
        <w:rPr>
          <w:rFonts w:hint="eastAsia"/>
          <w:kern w:val="0"/>
        </w:rPr>
        <w:t>に見られるようなフープ状の微小管</w:t>
      </w:r>
      <w:r w:rsidR="00BB3F07">
        <w:rPr>
          <w:rFonts w:hint="eastAsia"/>
          <w:kern w:val="0"/>
        </w:rPr>
        <w:t>配向</w:t>
      </w:r>
      <w:r w:rsidR="001808D8">
        <w:rPr>
          <w:rFonts w:hint="eastAsia"/>
          <w:kern w:val="0"/>
        </w:rPr>
        <w:t>は見られなかった</w:t>
      </w:r>
      <w:r w:rsidR="00AB4609">
        <w:rPr>
          <w:rFonts w:hint="eastAsia"/>
          <w:kern w:val="0"/>
        </w:rPr>
        <w:t>。</w:t>
      </w:r>
      <w:r w:rsidR="00AE7DF5">
        <w:rPr>
          <w:rFonts w:hint="eastAsia"/>
          <w:kern w:val="0"/>
        </w:rPr>
        <w:t>本研究を含め</w:t>
      </w:r>
      <w:r w:rsidR="008D1512">
        <w:rPr>
          <w:rFonts w:hint="eastAsia"/>
        </w:rPr>
        <w:t>様々な種</w:t>
      </w:r>
      <w:r w:rsidR="000C79AC">
        <w:rPr>
          <w:rFonts w:hint="eastAsia"/>
        </w:rPr>
        <w:t>で研究された</w:t>
      </w:r>
      <w:r w:rsidR="008D1512">
        <w:rPr>
          <w:rFonts w:hint="eastAsia"/>
        </w:rPr>
        <w:t>フラグモプラストの存在は</w:t>
      </w:r>
      <w:r w:rsidR="000C79AC">
        <w:rPr>
          <w:rFonts w:hint="eastAsia"/>
        </w:rPr>
        <w:t>、</w:t>
      </w:r>
      <w:r w:rsidR="002A7DEB">
        <w:rPr>
          <w:rFonts w:hint="eastAsia"/>
        </w:rPr>
        <w:t>フラグモプラスト</w:t>
      </w:r>
      <w:r w:rsidR="00A01458">
        <w:rPr>
          <w:rFonts w:hint="eastAsia"/>
        </w:rPr>
        <w:t>が関与する</w:t>
      </w:r>
      <w:r w:rsidR="002A7DEB">
        <w:rPr>
          <w:rFonts w:hint="eastAsia"/>
        </w:rPr>
        <w:t>細胞質分裂</w:t>
      </w:r>
      <w:r w:rsidR="00AE7DF5">
        <w:rPr>
          <w:rFonts w:hint="eastAsia"/>
        </w:rPr>
        <w:t>が</w:t>
      </w:r>
      <w:r w:rsidR="008D1512">
        <w:rPr>
          <w:rFonts w:hint="eastAsia"/>
        </w:rPr>
        <w:t>コレオケーテ目の共通</w:t>
      </w:r>
      <w:r w:rsidR="008D3A76">
        <w:rPr>
          <w:rFonts w:hint="eastAsia"/>
        </w:rPr>
        <w:t>の</w:t>
      </w:r>
      <w:r w:rsidR="008D1512">
        <w:rPr>
          <w:rFonts w:hint="eastAsia"/>
        </w:rPr>
        <w:t>祖先</w:t>
      </w:r>
      <w:r w:rsidR="008D3A76">
        <w:rPr>
          <w:rFonts w:hint="eastAsia"/>
        </w:rPr>
        <w:t>で発生したという仮説を支持</w:t>
      </w:r>
      <w:r w:rsidR="007A0410">
        <w:rPr>
          <w:rFonts w:hint="eastAsia"/>
        </w:rPr>
        <w:t>す</w:t>
      </w:r>
      <w:r w:rsidR="008D3A76">
        <w:rPr>
          <w:rFonts w:hint="eastAsia"/>
        </w:rPr>
        <w:t>る。</w:t>
      </w:r>
    </w:p>
    <w:p w14:paraId="428E26EA" w14:textId="77777777" w:rsidR="007A0410" w:rsidRDefault="007A0410" w:rsidP="001F65F5">
      <w:pPr>
        <w:ind w:firstLineChars="100" w:firstLine="210"/>
      </w:pPr>
    </w:p>
    <w:p w14:paraId="7937FE0B" w14:textId="2D3BA136" w:rsidR="00A01458" w:rsidRPr="00A01458" w:rsidRDefault="00510228" w:rsidP="00A01458">
      <w:pPr>
        <w:ind w:firstLineChars="100" w:firstLine="210"/>
        <w:jc w:val="center"/>
      </w:pPr>
      <w:r w:rsidRPr="00A01458">
        <w:rPr>
          <w:rFonts w:hint="eastAsia"/>
        </w:rPr>
        <w:t>興味を持たれた方は唐原先生か玉置先生にご連絡ください</w:t>
      </w:r>
      <w:r w:rsidR="00A960F9">
        <w:rPr>
          <w:rFonts w:hint="eastAsia"/>
        </w:rPr>
        <w:t>。</w:t>
      </w:r>
      <w:r w:rsidRPr="00A01458">
        <w:rPr>
          <w:rFonts w:hint="eastAsia"/>
        </w:rPr>
        <w:t xml:space="preserve">Zoom </w:t>
      </w:r>
      <w:r w:rsidRPr="00A01458">
        <w:rPr>
          <w:rFonts w:hint="eastAsia"/>
        </w:rPr>
        <w:t>の</w:t>
      </w:r>
      <w:r w:rsidRPr="00A01458">
        <w:rPr>
          <w:rFonts w:hint="eastAsia"/>
        </w:rPr>
        <w:t xml:space="preserve"> URL </w:t>
      </w:r>
      <w:r w:rsidRPr="00A01458">
        <w:rPr>
          <w:rFonts w:hint="eastAsia"/>
        </w:rPr>
        <w:t>をお伝えします</w:t>
      </w:r>
      <w:r w:rsidR="00A960F9">
        <w:rPr>
          <w:rFonts w:hint="eastAsia"/>
        </w:rPr>
        <w:t>。</w:t>
      </w:r>
    </w:p>
    <w:p w14:paraId="195D1D4B" w14:textId="4771F104" w:rsidR="00351121" w:rsidRPr="00A01458" w:rsidRDefault="00510228" w:rsidP="00A01458">
      <w:pPr>
        <w:ind w:firstLineChars="100" w:firstLine="210"/>
        <w:jc w:val="right"/>
        <w:rPr>
          <w:sz w:val="22"/>
          <w:szCs w:val="24"/>
        </w:rPr>
      </w:pPr>
      <w:r w:rsidRPr="00A01458">
        <w:rPr>
          <w:rFonts w:hint="eastAsia"/>
        </w:rPr>
        <w:t>成瀬真友香</w:t>
      </w:r>
    </w:p>
    <w:sectPr w:rsidR="00351121" w:rsidRPr="00A01458" w:rsidSect="00B570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331B4" w14:textId="77777777" w:rsidR="008808BC" w:rsidRDefault="008808BC" w:rsidP="008808BC">
      <w:r>
        <w:separator/>
      </w:r>
    </w:p>
  </w:endnote>
  <w:endnote w:type="continuationSeparator" w:id="0">
    <w:p w14:paraId="23606631" w14:textId="77777777" w:rsidR="008808BC" w:rsidRDefault="008808BC" w:rsidP="0088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9C30" w14:textId="77777777" w:rsidR="008808BC" w:rsidRDefault="008808BC" w:rsidP="008808BC">
      <w:r>
        <w:separator/>
      </w:r>
    </w:p>
  </w:footnote>
  <w:footnote w:type="continuationSeparator" w:id="0">
    <w:p w14:paraId="4E2905AA" w14:textId="77777777" w:rsidR="008808BC" w:rsidRDefault="008808BC" w:rsidP="00880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12"/>
    <w:rsid w:val="00001D8C"/>
    <w:rsid w:val="00070824"/>
    <w:rsid w:val="000C79AC"/>
    <w:rsid w:val="00175FE7"/>
    <w:rsid w:val="001808D8"/>
    <w:rsid w:val="001F65F5"/>
    <w:rsid w:val="002808C6"/>
    <w:rsid w:val="002A7DEB"/>
    <w:rsid w:val="002B6088"/>
    <w:rsid w:val="00313C65"/>
    <w:rsid w:val="00315F31"/>
    <w:rsid w:val="00316FD6"/>
    <w:rsid w:val="00382FD2"/>
    <w:rsid w:val="00392EF2"/>
    <w:rsid w:val="003C3299"/>
    <w:rsid w:val="003E6C2F"/>
    <w:rsid w:val="004113E0"/>
    <w:rsid w:val="00424A60"/>
    <w:rsid w:val="00432318"/>
    <w:rsid w:val="0044762B"/>
    <w:rsid w:val="00453852"/>
    <w:rsid w:val="00487640"/>
    <w:rsid w:val="00493729"/>
    <w:rsid w:val="004F336E"/>
    <w:rsid w:val="00510228"/>
    <w:rsid w:val="00561668"/>
    <w:rsid w:val="00575341"/>
    <w:rsid w:val="006A026C"/>
    <w:rsid w:val="006B1091"/>
    <w:rsid w:val="006E1372"/>
    <w:rsid w:val="007130A4"/>
    <w:rsid w:val="0076629C"/>
    <w:rsid w:val="007A0410"/>
    <w:rsid w:val="007F6D49"/>
    <w:rsid w:val="00807663"/>
    <w:rsid w:val="00816E79"/>
    <w:rsid w:val="00842CCF"/>
    <w:rsid w:val="00867B25"/>
    <w:rsid w:val="008808BC"/>
    <w:rsid w:val="00896E1C"/>
    <w:rsid w:val="008D1512"/>
    <w:rsid w:val="008D3A76"/>
    <w:rsid w:val="009231C9"/>
    <w:rsid w:val="009428C3"/>
    <w:rsid w:val="00945672"/>
    <w:rsid w:val="009505AE"/>
    <w:rsid w:val="009C67E7"/>
    <w:rsid w:val="00A01458"/>
    <w:rsid w:val="00A20329"/>
    <w:rsid w:val="00A66F86"/>
    <w:rsid w:val="00A83B70"/>
    <w:rsid w:val="00A85E96"/>
    <w:rsid w:val="00A960F9"/>
    <w:rsid w:val="00AB4609"/>
    <w:rsid w:val="00AC3033"/>
    <w:rsid w:val="00AE7DF5"/>
    <w:rsid w:val="00B15903"/>
    <w:rsid w:val="00B5552E"/>
    <w:rsid w:val="00B570C0"/>
    <w:rsid w:val="00B622E3"/>
    <w:rsid w:val="00BA3E40"/>
    <w:rsid w:val="00BB3F07"/>
    <w:rsid w:val="00BB75FE"/>
    <w:rsid w:val="00BC71C0"/>
    <w:rsid w:val="00BD2CC5"/>
    <w:rsid w:val="00BE22D0"/>
    <w:rsid w:val="00C12B45"/>
    <w:rsid w:val="00CB360F"/>
    <w:rsid w:val="00CC36D7"/>
    <w:rsid w:val="00D1223B"/>
    <w:rsid w:val="00DC5668"/>
    <w:rsid w:val="00DE2896"/>
    <w:rsid w:val="00DF4446"/>
    <w:rsid w:val="00E55120"/>
    <w:rsid w:val="00E714D9"/>
    <w:rsid w:val="00EC6339"/>
    <w:rsid w:val="00FB22D0"/>
    <w:rsid w:val="00FB4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94CDA5"/>
  <w15:chartTrackingRefBased/>
  <w15:docId w15:val="{54EBC570-BF8A-4AED-A35F-08CE2520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5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8BC"/>
    <w:pPr>
      <w:tabs>
        <w:tab w:val="center" w:pos="4252"/>
        <w:tab w:val="right" w:pos="8504"/>
      </w:tabs>
      <w:snapToGrid w:val="0"/>
    </w:pPr>
  </w:style>
  <w:style w:type="character" w:customStyle="1" w:styleId="a4">
    <w:name w:val="ヘッダー (文字)"/>
    <w:basedOn w:val="a0"/>
    <w:link w:val="a3"/>
    <w:uiPriority w:val="99"/>
    <w:rsid w:val="008808BC"/>
  </w:style>
  <w:style w:type="paragraph" w:styleId="a5">
    <w:name w:val="footer"/>
    <w:basedOn w:val="a"/>
    <w:link w:val="a6"/>
    <w:uiPriority w:val="99"/>
    <w:unhideWhenUsed/>
    <w:rsid w:val="008808BC"/>
    <w:pPr>
      <w:tabs>
        <w:tab w:val="center" w:pos="4252"/>
        <w:tab w:val="right" w:pos="8504"/>
      </w:tabs>
      <w:snapToGrid w:val="0"/>
    </w:pPr>
  </w:style>
  <w:style w:type="character" w:customStyle="1" w:styleId="a6">
    <w:name w:val="フッター (文字)"/>
    <w:basedOn w:val="a0"/>
    <w:link w:val="a5"/>
    <w:uiPriority w:val="99"/>
    <w:rsid w:val="0088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レポー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まゆか なるせ</dc:creator>
  <cp:keywords/>
  <dc:description/>
  <cp:lastModifiedBy>小出 みなみ</cp:lastModifiedBy>
  <cp:revision>2</cp:revision>
  <cp:lastPrinted>2021-12-14T03:57:00Z</cp:lastPrinted>
  <dcterms:created xsi:type="dcterms:W3CDTF">2022-02-28T02:09:00Z</dcterms:created>
  <dcterms:modified xsi:type="dcterms:W3CDTF">2022-02-28T02:09:00Z</dcterms:modified>
</cp:coreProperties>
</file>