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E302" w14:textId="1B686247" w:rsidR="00B80F27" w:rsidRDefault="00B80F27" w:rsidP="00C45892">
      <w:pPr>
        <w:spacing w:line="300" w:lineRule="exact"/>
        <w:jc w:val="center"/>
      </w:pPr>
      <w:r>
        <w:t>2021</w:t>
      </w:r>
      <w:r>
        <w:rPr>
          <w:rFonts w:hint="eastAsia"/>
        </w:rPr>
        <w:t>年度</w:t>
      </w:r>
      <w:r w:rsidR="00305001">
        <w:rPr>
          <w:rFonts w:hint="eastAsia"/>
        </w:rPr>
        <w:t>後</w:t>
      </w:r>
      <w:r>
        <w:rPr>
          <w:rFonts w:hint="eastAsia"/>
        </w:rPr>
        <w:t>期　第</w:t>
      </w:r>
      <w:r>
        <w:t>1</w:t>
      </w:r>
      <w:r>
        <w:rPr>
          <w:rFonts w:hint="eastAsia"/>
        </w:rPr>
        <w:t>回　細胞生物学セミナー</w:t>
      </w:r>
    </w:p>
    <w:p w14:paraId="6B9F952C" w14:textId="280B2142" w:rsidR="00B80F27" w:rsidRDefault="00B80F27" w:rsidP="00C45892">
      <w:pPr>
        <w:spacing w:line="300" w:lineRule="exact"/>
        <w:jc w:val="center"/>
      </w:pPr>
      <w:r>
        <w:rPr>
          <w:rFonts w:hint="eastAsia"/>
        </w:rPr>
        <w:t>日時：</w:t>
      </w:r>
      <w:r w:rsidR="00305001">
        <w:t>10</w:t>
      </w:r>
      <w:r>
        <w:rPr>
          <w:rFonts w:hint="eastAsia"/>
        </w:rPr>
        <w:t>月</w:t>
      </w:r>
      <w:r w:rsidR="00305001">
        <w:t>12</w:t>
      </w:r>
      <w:r>
        <w:rPr>
          <w:rFonts w:hint="eastAsia"/>
        </w:rPr>
        <w:t>日</w:t>
      </w:r>
      <w:r w:rsidR="003A1E4A">
        <w:rPr>
          <w:rFonts w:hint="eastAsia"/>
        </w:rPr>
        <w:t xml:space="preserve"> (</w:t>
      </w:r>
      <w:r>
        <w:rPr>
          <w:rFonts w:hint="eastAsia"/>
        </w:rPr>
        <w:t>火</w:t>
      </w:r>
      <w:r w:rsidR="003A1E4A">
        <w:rPr>
          <w:rFonts w:hint="eastAsia"/>
        </w:rPr>
        <w:t xml:space="preserve">) </w:t>
      </w:r>
      <w:r>
        <w:t>16:30~</w:t>
      </w:r>
      <w:r>
        <w:rPr>
          <w:rFonts w:hint="eastAsia"/>
        </w:rPr>
        <w:t xml:space="preserve">　場所：</w:t>
      </w:r>
      <w:r>
        <w:t>ZOOM</w:t>
      </w:r>
      <w:r>
        <w:rPr>
          <w:rFonts w:hint="eastAsia"/>
        </w:rPr>
        <w:t>開催</w:t>
      </w:r>
    </w:p>
    <w:p w14:paraId="642AA3D5" w14:textId="1199D150" w:rsidR="00B80F27" w:rsidRPr="00305001" w:rsidRDefault="00305001" w:rsidP="006403BA">
      <w:pPr>
        <w:spacing w:line="300" w:lineRule="exact"/>
        <w:jc w:val="center"/>
        <w:rPr>
          <w:rFonts w:ascii="Calibri" w:hAnsi="Calibri" w:cs="Calibri"/>
        </w:rPr>
      </w:pPr>
      <w:r w:rsidRPr="00305001">
        <w:rPr>
          <w:rFonts w:ascii="Calibri" w:hAnsi="Calibri" w:cs="Calibri"/>
        </w:rPr>
        <w:t xml:space="preserve">RSAtrace3D: </w:t>
      </w:r>
      <w:r w:rsidR="00FC18F9">
        <w:rPr>
          <w:rFonts w:ascii="Calibri" w:hAnsi="Calibri" w:cs="Calibri" w:hint="eastAsia"/>
        </w:rPr>
        <w:t>r</w:t>
      </w:r>
      <w:r w:rsidR="00FC18F9">
        <w:rPr>
          <w:rFonts w:ascii="Calibri" w:hAnsi="Calibri" w:cs="Calibri"/>
        </w:rPr>
        <w:t>obust</w:t>
      </w:r>
      <w:r w:rsidRPr="00305001">
        <w:rPr>
          <w:rFonts w:ascii="Calibri" w:hAnsi="Calibri" w:cs="Calibri"/>
        </w:rPr>
        <w:t xml:space="preserve"> vectorization software for measuring monocot root system architecture</w:t>
      </w:r>
    </w:p>
    <w:p w14:paraId="52DBFD1E" w14:textId="16665A54" w:rsidR="00B80F27" w:rsidRPr="000225D5" w:rsidRDefault="00305001" w:rsidP="006403BA">
      <w:pPr>
        <w:spacing w:line="300" w:lineRule="exact"/>
        <w:jc w:val="center"/>
        <w:rPr>
          <w:rFonts w:ascii="Calibri" w:hAnsi="Calibri" w:cs="Calibri"/>
        </w:rPr>
      </w:pPr>
      <w:proofErr w:type="spellStart"/>
      <w:r>
        <w:rPr>
          <w:rFonts w:ascii="Calibri" w:hAnsi="Calibri" w:cs="Calibri" w:hint="eastAsia"/>
        </w:rPr>
        <w:t>T</w:t>
      </w:r>
      <w:r>
        <w:rPr>
          <w:rFonts w:ascii="Calibri" w:hAnsi="Calibri" w:cs="Calibri"/>
        </w:rPr>
        <w:t>eramoto</w:t>
      </w:r>
      <w:proofErr w:type="spellEnd"/>
      <w:r>
        <w:rPr>
          <w:rFonts w:ascii="Calibri" w:hAnsi="Calibri" w:cs="Calibri"/>
        </w:rPr>
        <w:t xml:space="preserve">, S., </w:t>
      </w:r>
      <w:proofErr w:type="spellStart"/>
      <w:r>
        <w:rPr>
          <w:rFonts w:ascii="Calibri" w:hAnsi="Calibri" w:cs="Calibri"/>
        </w:rPr>
        <w:t>Tanabata</w:t>
      </w:r>
      <w:proofErr w:type="spellEnd"/>
      <w:r>
        <w:rPr>
          <w:rFonts w:ascii="Calibri" w:hAnsi="Calibri" w:cs="Calibri"/>
        </w:rPr>
        <w:t xml:space="preserve"> T., </w:t>
      </w:r>
      <w:proofErr w:type="spellStart"/>
      <w:r>
        <w:rPr>
          <w:rFonts w:ascii="Calibri" w:hAnsi="Calibri" w:cs="Calibri"/>
        </w:rPr>
        <w:t>Uga</w:t>
      </w:r>
      <w:proofErr w:type="spellEnd"/>
      <w:r>
        <w:rPr>
          <w:rFonts w:ascii="Calibri" w:hAnsi="Calibri" w:cs="Calibri"/>
        </w:rPr>
        <w:t>, Y.</w:t>
      </w:r>
      <w:r w:rsidR="00D779DD">
        <w:rPr>
          <w:rFonts w:ascii="Calibri" w:hAnsi="Calibri" w:cs="Calibri"/>
        </w:rPr>
        <w:t xml:space="preserve"> </w:t>
      </w:r>
      <w:r w:rsidR="003A1E4A">
        <w:rPr>
          <w:rFonts w:ascii="Calibri" w:hAnsi="Calibri" w:cs="Calibri"/>
        </w:rPr>
        <w:t xml:space="preserve"> (</w:t>
      </w:r>
      <w:r w:rsidR="00D779DD">
        <w:rPr>
          <w:rFonts w:ascii="Calibri" w:hAnsi="Calibri" w:cs="Calibri"/>
        </w:rPr>
        <w:t>20</w:t>
      </w:r>
      <w:r>
        <w:rPr>
          <w:rFonts w:ascii="Calibri" w:hAnsi="Calibri" w:cs="Calibri"/>
        </w:rPr>
        <w:t>21</w:t>
      </w:r>
      <w:r w:rsidR="003A1E4A">
        <w:rPr>
          <w:rFonts w:ascii="Calibri" w:hAnsi="Calibri" w:cs="Calibri"/>
        </w:rPr>
        <w:t xml:space="preserve">) </w:t>
      </w:r>
    </w:p>
    <w:p w14:paraId="5C8A4076" w14:textId="30183F91" w:rsidR="00B80F27" w:rsidRPr="000225D5" w:rsidRDefault="00305001" w:rsidP="006403BA">
      <w:pPr>
        <w:spacing w:line="300" w:lineRule="exact"/>
        <w:jc w:val="center"/>
        <w:rPr>
          <w:rFonts w:ascii="Calibri" w:hAnsi="Calibri" w:cs="Calibri"/>
        </w:rPr>
      </w:pPr>
      <w:r>
        <w:rPr>
          <w:rFonts w:ascii="Calibri" w:hAnsi="Calibri" w:cs="Calibri" w:hint="eastAsia"/>
        </w:rPr>
        <w:t>BMC</w:t>
      </w:r>
      <w:r>
        <w:rPr>
          <w:rFonts w:ascii="Calibri" w:hAnsi="Calibri" w:cs="Calibri"/>
        </w:rPr>
        <w:t xml:space="preserve"> Plant Biol. 21:398</w:t>
      </w:r>
    </w:p>
    <w:p w14:paraId="48E2125A" w14:textId="46188BE8" w:rsidR="00B80F27" w:rsidRPr="00B80F27" w:rsidRDefault="00305001" w:rsidP="00B80F27">
      <w:pPr>
        <w:jc w:val="center"/>
      </w:pPr>
      <w:r>
        <w:t>RSAtrace3D</w:t>
      </w:r>
      <w:r>
        <w:rPr>
          <w:rFonts w:hint="eastAsia"/>
        </w:rPr>
        <w:t>：単子葉類の根系構造測定のための</w:t>
      </w:r>
      <w:r w:rsidR="00FC18F9">
        <w:rPr>
          <w:rFonts w:hint="eastAsia"/>
        </w:rPr>
        <w:t>頑丈な</w:t>
      </w:r>
      <w:r>
        <w:rPr>
          <w:rFonts w:hint="eastAsia"/>
        </w:rPr>
        <w:t>ベクトル化ソフトウェア</w:t>
      </w:r>
    </w:p>
    <w:p w14:paraId="2A9D997D" w14:textId="71FC24FE" w:rsidR="00BE4A5F" w:rsidRDefault="001D7EE6" w:rsidP="006403BA">
      <w:pPr>
        <w:spacing w:line="304" w:lineRule="exact"/>
        <w:ind w:firstLineChars="67" w:firstLine="141"/>
      </w:pPr>
      <w:r>
        <w:rPr>
          <w:rFonts w:hint="eastAsia"/>
        </w:rPr>
        <w:t>土壌中の根の分布は</w:t>
      </w:r>
      <w:r w:rsidR="00DA78CC">
        <w:rPr>
          <w:rFonts w:hint="eastAsia"/>
        </w:rPr>
        <w:t>植物の</w:t>
      </w:r>
      <w:r>
        <w:rPr>
          <w:rFonts w:hint="eastAsia"/>
        </w:rPr>
        <w:t>水分や栄養分の取り込み能力を決定し</w:t>
      </w:r>
      <w:r w:rsidR="003A1E4A">
        <w:rPr>
          <w:rFonts w:hint="eastAsia"/>
        </w:rPr>
        <w:t xml:space="preserve">, </w:t>
      </w:r>
      <w:r>
        <w:rPr>
          <w:rFonts w:hint="eastAsia"/>
        </w:rPr>
        <w:t>全体の収量に</w:t>
      </w:r>
      <w:r w:rsidR="00DA78CC">
        <w:rPr>
          <w:rFonts w:hint="eastAsia"/>
        </w:rPr>
        <w:t>も</w:t>
      </w:r>
      <w:r>
        <w:rPr>
          <w:rFonts w:hint="eastAsia"/>
        </w:rPr>
        <w:t>大きく影響する</w:t>
      </w:r>
      <w:r w:rsidR="003A1E4A">
        <w:rPr>
          <w:rFonts w:hint="eastAsia"/>
        </w:rPr>
        <w:t xml:space="preserve">. </w:t>
      </w:r>
      <w:r>
        <w:rPr>
          <w:rFonts w:hint="eastAsia"/>
        </w:rPr>
        <w:t>根の構造や広がりを</w:t>
      </w:r>
      <w:r w:rsidR="00BC3312">
        <w:rPr>
          <w:rFonts w:hint="eastAsia"/>
        </w:rPr>
        <w:t>十分に</w:t>
      </w:r>
      <w:r>
        <w:rPr>
          <w:rFonts w:hint="eastAsia"/>
        </w:rPr>
        <w:t>表現する</w:t>
      </w:r>
      <w:r w:rsidR="00FA08E6">
        <w:rPr>
          <w:rFonts w:hint="eastAsia"/>
        </w:rPr>
        <w:t>ためには三次元的な情報が必要であり</w:t>
      </w:r>
      <w:r w:rsidR="003A1E4A">
        <w:rPr>
          <w:rFonts w:hint="eastAsia"/>
        </w:rPr>
        <w:t xml:space="preserve">, </w:t>
      </w:r>
      <w:r w:rsidR="000B115A" w:rsidRPr="000B115A">
        <w:rPr>
          <w:rFonts w:hint="eastAsia"/>
        </w:rPr>
        <w:t>近年</w:t>
      </w:r>
      <w:r w:rsidR="000B115A" w:rsidRPr="000B115A">
        <w:t>CT</w:t>
      </w:r>
      <w:r w:rsidR="003A1E4A">
        <w:rPr>
          <w:rFonts w:hint="eastAsia"/>
        </w:rPr>
        <w:t xml:space="preserve">, </w:t>
      </w:r>
      <w:r w:rsidR="000B115A" w:rsidRPr="000B115A">
        <w:t>MRIなど</w:t>
      </w:r>
      <w:r w:rsidR="00544512">
        <w:rPr>
          <w:rFonts w:hint="eastAsia"/>
        </w:rPr>
        <w:t>の</w:t>
      </w:r>
      <w:r w:rsidR="00F45CCD">
        <w:rPr>
          <w:rFonts w:hint="eastAsia"/>
        </w:rPr>
        <w:t>三次元</w:t>
      </w:r>
      <w:r w:rsidR="000B115A" w:rsidRPr="000B115A">
        <w:t>画像処理装置を用い</w:t>
      </w:r>
      <w:r w:rsidR="00544512">
        <w:rPr>
          <w:rFonts w:hint="eastAsia"/>
        </w:rPr>
        <w:t>た</w:t>
      </w:r>
      <w:r w:rsidR="00F45CCD">
        <w:rPr>
          <w:rFonts w:hint="eastAsia"/>
        </w:rPr>
        <w:t>根系構造</w:t>
      </w:r>
      <w:r w:rsidR="000B115A" w:rsidRPr="000B115A">
        <w:t>の三次元表現が可能になった</w:t>
      </w:r>
      <w:r w:rsidR="003A1E4A">
        <w:t xml:space="preserve">. </w:t>
      </w:r>
      <w:r w:rsidR="00F45CCD">
        <w:rPr>
          <w:rFonts w:hint="eastAsia"/>
        </w:rPr>
        <w:t>根の</w:t>
      </w:r>
      <w:r w:rsidR="000B115A" w:rsidRPr="000B115A">
        <w:t>ベクトル化</w:t>
      </w:r>
      <w:r w:rsidR="003A1E4A">
        <w:t xml:space="preserve"> (</w:t>
      </w:r>
      <w:r w:rsidR="000B115A" w:rsidRPr="000B115A">
        <w:t>隣接する根のボクセルをつなげて</w:t>
      </w:r>
      <w:r w:rsidR="00F45CCD">
        <w:rPr>
          <w:rFonts w:hint="eastAsia"/>
        </w:rPr>
        <w:t>根</w:t>
      </w:r>
      <w:r w:rsidR="000B115A" w:rsidRPr="000B115A">
        <w:t>の形状を表すパスを作成する</w:t>
      </w:r>
      <w:r w:rsidR="003A1E4A">
        <w:t xml:space="preserve">) </w:t>
      </w:r>
      <w:r w:rsidR="000B115A" w:rsidRPr="000B115A">
        <w:t>は</w:t>
      </w:r>
      <w:r w:rsidR="00F45CCD">
        <w:rPr>
          <w:rFonts w:hint="eastAsia"/>
        </w:rPr>
        <w:t>根系構造の</w:t>
      </w:r>
      <w:r w:rsidR="000B115A" w:rsidRPr="000B115A">
        <w:t>表現方法の一つであり</w:t>
      </w:r>
      <w:r w:rsidR="003A1E4A">
        <w:t xml:space="preserve">, </w:t>
      </w:r>
      <w:r w:rsidR="00712EF8">
        <w:rPr>
          <w:rFonts w:hint="eastAsia"/>
        </w:rPr>
        <w:t>形態</w:t>
      </w:r>
      <w:r w:rsidR="000B115A" w:rsidRPr="000B115A">
        <w:t>解析や根の成長角度の計算が可能である</w:t>
      </w:r>
      <w:r w:rsidR="003A1E4A">
        <w:t xml:space="preserve">. </w:t>
      </w:r>
      <w:r w:rsidR="00FA08E6">
        <w:rPr>
          <w:rFonts w:hint="eastAsia"/>
        </w:rPr>
        <w:t>しかし</w:t>
      </w:r>
      <w:r w:rsidR="003A1E4A">
        <w:rPr>
          <w:rFonts w:hint="eastAsia"/>
        </w:rPr>
        <w:t xml:space="preserve">, </w:t>
      </w:r>
      <w:r w:rsidR="000B115A" w:rsidRPr="000B115A">
        <w:rPr>
          <w:rFonts w:hint="eastAsia"/>
        </w:rPr>
        <w:t>従来の</w:t>
      </w:r>
      <w:r w:rsidR="000B115A" w:rsidRPr="000B115A">
        <w:t>ベクトル化アルゴリズムは</w:t>
      </w:r>
      <w:r w:rsidR="00F45CCD">
        <w:rPr>
          <w:rFonts w:hint="eastAsia"/>
        </w:rPr>
        <w:t>三次元</w:t>
      </w:r>
      <w:r w:rsidR="0003631C">
        <w:rPr>
          <w:rFonts w:hint="eastAsia"/>
        </w:rPr>
        <w:t>データ</w:t>
      </w:r>
      <w:r w:rsidR="000B115A" w:rsidRPr="000B115A">
        <w:t>のノイズの影響を受けやすいという問題がある</w:t>
      </w:r>
      <w:r w:rsidR="003A1E4A">
        <w:t xml:space="preserve">. </w:t>
      </w:r>
      <w:r w:rsidR="00014C58">
        <w:rPr>
          <w:rFonts w:hint="eastAsia"/>
        </w:rPr>
        <w:t>一般に</w:t>
      </w:r>
      <w:r w:rsidR="003A1E4A">
        <w:rPr>
          <w:rFonts w:hint="eastAsia"/>
        </w:rPr>
        <w:t xml:space="preserve">, </w:t>
      </w:r>
      <w:r w:rsidR="008E1AEB">
        <w:rPr>
          <w:rFonts w:hint="eastAsia"/>
        </w:rPr>
        <w:t>三次元</w:t>
      </w:r>
      <w:r w:rsidR="0003631C">
        <w:rPr>
          <w:rFonts w:hint="eastAsia"/>
        </w:rPr>
        <w:t>データ</w:t>
      </w:r>
      <w:r w:rsidR="008E1AEB">
        <w:rPr>
          <w:rFonts w:hint="eastAsia"/>
        </w:rPr>
        <w:t>のノイズは撮影</w:t>
      </w:r>
      <w:r w:rsidR="00452E40">
        <w:rPr>
          <w:rFonts w:hint="eastAsia"/>
        </w:rPr>
        <w:t>範囲</w:t>
      </w:r>
      <w:r w:rsidR="008E1AEB">
        <w:rPr>
          <w:rFonts w:hint="eastAsia"/>
        </w:rPr>
        <w:t>と撮影速度が大きくなる</w:t>
      </w:r>
      <w:r w:rsidR="006403BA">
        <w:rPr>
          <w:rFonts w:hint="eastAsia"/>
        </w:rPr>
        <w:t>につれて</w:t>
      </w:r>
      <w:r w:rsidR="008E1AEB">
        <w:rPr>
          <w:rFonts w:hint="eastAsia"/>
        </w:rPr>
        <w:t>増大する</w:t>
      </w:r>
      <w:r w:rsidR="003A1E4A">
        <w:rPr>
          <w:rFonts w:hint="eastAsia"/>
        </w:rPr>
        <w:t xml:space="preserve">. </w:t>
      </w:r>
      <w:r w:rsidR="00181E27">
        <w:rPr>
          <w:rFonts w:hint="eastAsia"/>
        </w:rPr>
        <w:t>筆者らは先行研究において</w:t>
      </w:r>
      <w:r w:rsidR="00FF6390">
        <w:rPr>
          <w:rFonts w:hint="eastAsia"/>
        </w:rPr>
        <w:t>ハイスループットな</w:t>
      </w:r>
      <w:r w:rsidR="00181E27">
        <w:rPr>
          <w:rFonts w:hint="eastAsia"/>
        </w:rPr>
        <w:t>根系構造の可視化</w:t>
      </w:r>
      <w:r w:rsidR="000A7427">
        <w:rPr>
          <w:rFonts w:hint="eastAsia"/>
        </w:rPr>
        <w:t>法</w:t>
      </w:r>
      <w:r w:rsidR="00181E27">
        <w:rPr>
          <w:rFonts w:hint="eastAsia"/>
        </w:rPr>
        <w:t>R</w:t>
      </w:r>
      <w:r w:rsidR="00181E27">
        <w:t>SAvis3D</w:t>
      </w:r>
      <w:r w:rsidR="00181E27">
        <w:rPr>
          <w:rFonts w:hint="eastAsia"/>
        </w:rPr>
        <w:t>を開発したが</w:t>
      </w:r>
      <w:r w:rsidR="003A1E4A">
        <w:rPr>
          <w:rFonts w:hint="eastAsia"/>
        </w:rPr>
        <w:t xml:space="preserve">, </w:t>
      </w:r>
      <w:r w:rsidR="00181E27">
        <w:rPr>
          <w:rFonts w:hint="eastAsia"/>
        </w:rPr>
        <w:t>こうした</w:t>
      </w:r>
      <w:r w:rsidR="00FF6390">
        <w:rPr>
          <w:rFonts w:hint="eastAsia"/>
        </w:rPr>
        <w:t>高速な撮影</w:t>
      </w:r>
      <w:r w:rsidR="00181E27">
        <w:rPr>
          <w:rFonts w:hint="eastAsia"/>
        </w:rPr>
        <w:t>を前提とした</w:t>
      </w:r>
      <w:r w:rsidR="00FF6390">
        <w:rPr>
          <w:rFonts w:hint="eastAsia"/>
        </w:rPr>
        <w:t>方法</w:t>
      </w:r>
      <w:r w:rsidR="00181E27">
        <w:rPr>
          <w:rFonts w:hint="eastAsia"/>
        </w:rPr>
        <w:t>では</w:t>
      </w:r>
      <w:r w:rsidR="00DE3997">
        <w:rPr>
          <w:rFonts w:hint="eastAsia"/>
        </w:rPr>
        <w:t>ノイズの多い</w:t>
      </w:r>
      <w:r w:rsidR="00120CC6">
        <w:rPr>
          <w:rFonts w:hint="eastAsia"/>
        </w:rPr>
        <w:t>データ</w:t>
      </w:r>
      <w:r w:rsidR="00DE3997">
        <w:rPr>
          <w:rFonts w:hint="eastAsia"/>
        </w:rPr>
        <w:t>を処理する必要がある</w:t>
      </w:r>
      <w:r w:rsidR="003A1E4A">
        <w:rPr>
          <w:rFonts w:hint="eastAsia"/>
        </w:rPr>
        <w:t xml:space="preserve">. </w:t>
      </w:r>
      <w:r w:rsidR="000B115A" w:rsidRPr="000B115A">
        <w:rPr>
          <w:rFonts w:hint="eastAsia"/>
        </w:rPr>
        <w:t>本研究では</w:t>
      </w:r>
      <w:r w:rsidR="003A1E4A">
        <w:rPr>
          <w:rFonts w:hint="eastAsia"/>
        </w:rPr>
        <w:t xml:space="preserve">, </w:t>
      </w:r>
      <w:bookmarkStart w:id="0" w:name="_Hlk83829331"/>
      <w:r w:rsidR="000B115A" w:rsidRPr="000B115A">
        <w:t>RSAvis3D</w:t>
      </w:r>
      <w:bookmarkEnd w:id="0"/>
      <w:r w:rsidR="00DE3997">
        <w:rPr>
          <w:rFonts w:hint="eastAsia"/>
        </w:rPr>
        <w:t>で</w:t>
      </w:r>
      <w:r w:rsidR="006F7B1D">
        <w:rPr>
          <w:rFonts w:hint="eastAsia"/>
        </w:rPr>
        <w:t>可視化した</w:t>
      </w:r>
      <w:r w:rsidR="000B115A" w:rsidRPr="000B115A">
        <w:t>単子葉植物の</w:t>
      </w:r>
      <w:r w:rsidR="00FA08E6">
        <w:rPr>
          <w:rFonts w:hint="eastAsia"/>
        </w:rPr>
        <w:t>根系構造</w:t>
      </w:r>
      <w:r w:rsidR="000B115A" w:rsidRPr="000B115A">
        <w:t>を測定するための</w:t>
      </w:r>
      <w:r w:rsidR="000B115A">
        <w:rPr>
          <w:rFonts w:hint="eastAsia"/>
        </w:rPr>
        <w:t>頑丈な</w:t>
      </w:r>
      <w:r w:rsidR="000B115A" w:rsidRPr="000B115A">
        <w:t>ベクトル化ソフトウェアRSAtrace3Dを開発し</w:t>
      </w:r>
      <w:r w:rsidR="003A1E4A">
        <w:rPr>
          <w:rFonts w:hint="eastAsia"/>
        </w:rPr>
        <w:t xml:space="preserve">, </w:t>
      </w:r>
      <w:r w:rsidR="00FA08E6">
        <w:rPr>
          <w:rFonts w:hint="eastAsia"/>
        </w:rPr>
        <w:t>その測定精度を</w:t>
      </w:r>
      <w:r w:rsidR="002E681F">
        <w:rPr>
          <w:rFonts w:hint="eastAsia"/>
        </w:rPr>
        <w:t>検証</w:t>
      </w:r>
      <w:r w:rsidR="00FA08E6">
        <w:rPr>
          <w:rFonts w:hint="eastAsia"/>
        </w:rPr>
        <w:t>した</w:t>
      </w:r>
      <w:r w:rsidR="003A1E4A">
        <w:t xml:space="preserve">. </w:t>
      </w:r>
      <w:r w:rsidR="00FA08E6" w:rsidRPr="000B115A">
        <w:t>RSAtrace3D</w:t>
      </w:r>
      <w:r w:rsidR="000B115A">
        <w:rPr>
          <w:rFonts w:hint="eastAsia"/>
        </w:rPr>
        <w:t>はセグメンテーションされた</w:t>
      </w:r>
      <w:r w:rsidR="00FA08E6">
        <w:rPr>
          <w:rFonts w:hint="eastAsia"/>
        </w:rPr>
        <w:t>三次元</w:t>
      </w:r>
      <w:r w:rsidR="00AD4B6B">
        <w:rPr>
          <w:rFonts w:hint="eastAsia"/>
        </w:rPr>
        <w:t>データ</w:t>
      </w:r>
      <w:r w:rsidR="000B115A">
        <w:rPr>
          <w:rFonts w:hint="eastAsia"/>
        </w:rPr>
        <w:t>に根の位置を示すいくつかのノードを登録し</w:t>
      </w:r>
      <w:r w:rsidR="003A1E4A">
        <w:rPr>
          <w:rFonts w:hint="eastAsia"/>
        </w:rPr>
        <w:t xml:space="preserve">, </w:t>
      </w:r>
      <w:r w:rsidR="000B115A">
        <w:rPr>
          <w:rFonts w:hint="eastAsia"/>
        </w:rPr>
        <w:t>その間を自動的に補間することで根の構造をベクトル化する</w:t>
      </w:r>
      <w:r w:rsidR="003A1E4A">
        <w:rPr>
          <w:rFonts w:hint="eastAsia"/>
        </w:rPr>
        <w:t xml:space="preserve">. </w:t>
      </w:r>
      <w:r w:rsidR="00FA08E6">
        <w:rPr>
          <w:rFonts w:hint="eastAsia"/>
        </w:rPr>
        <w:t>ベクトル化</w:t>
      </w:r>
      <w:r w:rsidR="00B219D3">
        <w:rPr>
          <w:rFonts w:hint="eastAsia"/>
        </w:rPr>
        <w:t>の方法は「直線」</w:t>
      </w:r>
      <w:r w:rsidR="003A1E4A">
        <w:rPr>
          <w:rFonts w:hint="eastAsia"/>
        </w:rPr>
        <w:t xml:space="preserve">, </w:t>
      </w:r>
      <w:r w:rsidR="00B219D3">
        <w:rPr>
          <w:rFonts w:hint="eastAsia"/>
        </w:rPr>
        <w:t>「スプライン」</w:t>
      </w:r>
      <w:r w:rsidR="003A1E4A">
        <w:rPr>
          <w:rFonts w:hint="eastAsia"/>
        </w:rPr>
        <w:t xml:space="preserve">, </w:t>
      </w:r>
      <w:r w:rsidR="00B219D3">
        <w:rPr>
          <w:rFonts w:hint="eastAsia"/>
        </w:rPr>
        <w:t>「C</w:t>
      </w:r>
      <w:r w:rsidR="00B219D3">
        <w:t>OG</w:t>
      </w:r>
      <w:r w:rsidR="003A1E4A">
        <w:rPr>
          <w:rFonts w:hint="eastAsia"/>
        </w:rPr>
        <w:t xml:space="preserve"> (</w:t>
      </w:r>
      <w:r w:rsidR="00181E27">
        <w:t>center of gravity</w:t>
      </w:r>
      <w:r w:rsidR="003A1E4A">
        <w:rPr>
          <w:rFonts w:hint="eastAsia"/>
        </w:rPr>
        <w:t xml:space="preserve">) </w:t>
      </w:r>
      <w:r w:rsidR="00B219D3">
        <w:rPr>
          <w:rFonts w:hint="eastAsia"/>
        </w:rPr>
        <w:t>トラッキング」の3種類がある</w:t>
      </w:r>
      <w:r w:rsidR="003A1E4A">
        <w:rPr>
          <w:rFonts w:hint="eastAsia"/>
        </w:rPr>
        <w:t xml:space="preserve">. </w:t>
      </w:r>
      <w:r w:rsidR="00343BFF">
        <w:rPr>
          <w:rFonts w:hint="eastAsia"/>
        </w:rPr>
        <w:t>最終的に</w:t>
      </w:r>
      <w:r w:rsidR="003A1E4A">
        <w:rPr>
          <w:rFonts w:hint="eastAsia"/>
        </w:rPr>
        <w:t xml:space="preserve">, </w:t>
      </w:r>
      <w:r w:rsidR="005F080B">
        <w:rPr>
          <w:rFonts w:hint="eastAsia"/>
        </w:rPr>
        <w:t>ベクトル化されたデータから形態的なパラメータを自動で計算する</w:t>
      </w:r>
      <w:r w:rsidR="003A1E4A">
        <w:rPr>
          <w:rFonts w:hint="eastAsia"/>
        </w:rPr>
        <w:t xml:space="preserve">. </w:t>
      </w:r>
      <w:r w:rsidR="005E1A3D">
        <w:rPr>
          <w:rFonts w:hint="eastAsia"/>
        </w:rPr>
        <w:t>まず</w:t>
      </w:r>
      <w:r w:rsidR="003A1E4A">
        <w:rPr>
          <w:rFonts w:hint="eastAsia"/>
        </w:rPr>
        <w:t xml:space="preserve">, </w:t>
      </w:r>
      <w:r w:rsidR="00AF327E">
        <w:rPr>
          <w:rFonts w:hint="eastAsia"/>
        </w:rPr>
        <w:t>3つの</w:t>
      </w:r>
      <w:r w:rsidR="00B219D3">
        <w:rPr>
          <w:rFonts w:hint="eastAsia"/>
        </w:rPr>
        <w:t>方法でベクトル化したデータを比較した</w:t>
      </w:r>
      <w:r w:rsidR="003A1E4A">
        <w:rPr>
          <w:rFonts w:hint="eastAsia"/>
        </w:rPr>
        <w:t xml:space="preserve">. </w:t>
      </w:r>
      <w:r w:rsidR="00B219D3">
        <w:rPr>
          <w:rFonts w:hint="eastAsia"/>
        </w:rPr>
        <w:t>植物材料にはイネ</w:t>
      </w:r>
      <w:r w:rsidR="003A1E4A">
        <w:rPr>
          <w:rFonts w:hint="eastAsia"/>
        </w:rPr>
        <w:t xml:space="preserve"> (</w:t>
      </w:r>
      <w:r w:rsidR="00B219D3" w:rsidRPr="00B219D3">
        <w:rPr>
          <w:i/>
          <w:iCs/>
        </w:rPr>
        <w:t>Oryza sativa</w:t>
      </w:r>
      <w:r w:rsidR="00B219D3">
        <w:t xml:space="preserve"> L.</w:t>
      </w:r>
      <w:r w:rsidR="003A1E4A">
        <w:rPr>
          <w:rFonts w:hint="eastAsia"/>
        </w:rPr>
        <w:t xml:space="preserve">) </w:t>
      </w:r>
      <w:r w:rsidR="0032771F" w:rsidRPr="0035018F">
        <w:t xml:space="preserve">ssp. tropical </w:t>
      </w:r>
      <w:r w:rsidR="0032771F" w:rsidRPr="00287636">
        <w:rPr>
          <w:i/>
          <w:iCs/>
        </w:rPr>
        <w:t>japonica</w:t>
      </w:r>
      <w:r w:rsidR="00B219D3">
        <w:rPr>
          <w:rFonts w:hint="eastAsia"/>
        </w:rPr>
        <w:t>の栽培品種</w:t>
      </w:r>
      <w:proofErr w:type="spellStart"/>
      <w:r w:rsidR="00B219D3" w:rsidRPr="00B219D3">
        <w:t>Kinandang</w:t>
      </w:r>
      <w:proofErr w:type="spellEnd"/>
      <w:r w:rsidR="00B219D3" w:rsidRPr="00B219D3">
        <w:t xml:space="preserve"> Patong</w:t>
      </w:r>
      <w:r w:rsidR="005F466D">
        <w:t xml:space="preserve"> (KP)</w:t>
      </w:r>
      <w:r w:rsidR="00B219D3">
        <w:rPr>
          <w:rFonts w:hint="eastAsia"/>
        </w:rPr>
        <w:t>を用いた</w:t>
      </w:r>
      <w:r w:rsidR="003A1E4A">
        <w:rPr>
          <w:rFonts w:hint="eastAsia"/>
        </w:rPr>
        <w:t xml:space="preserve">. </w:t>
      </w:r>
      <w:r w:rsidR="00B219D3">
        <w:rPr>
          <w:rFonts w:hint="eastAsia"/>
        </w:rPr>
        <w:t>播種後2</w:t>
      </w:r>
      <w:r w:rsidR="00B219D3">
        <w:t>6</w:t>
      </w:r>
      <w:r w:rsidR="00B219D3">
        <w:rPr>
          <w:rFonts w:hint="eastAsia"/>
        </w:rPr>
        <w:t>日目の根をX線CT撮影したデータを</w:t>
      </w:r>
      <w:r w:rsidR="00A67AC0">
        <w:rPr>
          <w:rFonts w:hint="eastAsia"/>
        </w:rPr>
        <w:t>R</w:t>
      </w:r>
      <w:r w:rsidR="00A67AC0">
        <w:t>SAvis3D</w:t>
      </w:r>
      <w:r w:rsidR="00A67AC0">
        <w:rPr>
          <w:rFonts w:hint="eastAsia"/>
        </w:rPr>
        <w:t>で処理し根を分離した</w:t>
      </w:r>
      <w:r w:rsidR="003A1E4A">
        <w:rPr>
          <w:rFonts w:hint="eastAsia"/>
        </w:rPr>
        <w:t xml:space="preserve">. </w:t>
      </w:r>
      <w:r w:rsidR="00A9203D">
        <w:rPr>
          <w:rFonts w:hint="eastAsia"/>
        </w:rPr>
        <w:t>RSA</w:t>
      </w:r>
      <w:r w:rsidR="00A9203D">
        <w:t>trace3D</w:t>
      </w:r>
      <w:r w:rsidR="000F22D3">
        <w:rPr>
          <w:rFonts w:hint="eastAsia"/>
        </w:rPr>
        <w:t>の</w:t>
      </w:r>
      <w:r w:rsidR="001B23F2">
        <w:rPr>
          <w:rFonts w:hint="eastAsia"/>
        </w:rPr>
        <w:t>各方法</w:t>
      </w:r>
      <w:r w:rsidR="00A9203D">
        <w:rPr>
          <w:rFonts w:hint="eastAsia"/>
        </w:rPr>
        <w:t>で</w:t>
      </w:r>
      <w:r w:rsidR="001B23F2">
        <w:rPr>
          <w:rFonts w:hint="eastAsia"/>
        </w:rPr>
        <w:t>ベクトル化した結果を比較すると,</w:t>
      </w:r>
      <w:r w:rsidR="001B23F2">
        <w:t xml:space="preserve"> </w:t>
      </w:r>
      <w:r w:rsidR="0091559A">
        <w:t>COG</w:t>
      </w:r>
      <w:r w:rsidR="0091559A">
        <w:rPr>
          <w:rFonts w:hint="eastAsia"/>
        </w:rPr>
        <w:t>トラッキングは他に比べて細かい部分で忠実にトレースできていた.</w:t>
      </w:r>
      <w:r w:rsidR="0091559A">
        <w:t xml:space="preserve"> </w:t>
      </w:r>
      <w:r w:rsidR="00A9203D">
        <w:rPr>
          <w:rFonts w:hint="eastAsia"/>
        </w:rPr>
        <w:t>ベクトル化までに必要なクリック数と時間</w:t>
      </w:r>
      <w:r w:rsidR="001642E4">
        <w:rPr>
          <w:rFonts w:hint="eastAsia"/>
        </w:rPr>
        <w:t>を比較</w:t>
      </w:r>
      <w:r w:rsidR="00A9203D">
        <w:rPr>
          <w:rFonts w:hint="eastAsia"/>
        </w:rPr>
        <w:t>すると</w:t>
      </w:r>
      <w:r w:rsidR="003A1E4A">
        <w:rPr>
          <w:rFonts w:hint="eastAsia"/>
        </w:rPr>
        <w:t xml:space="preserve">, </w:t>
      </w:r>
      <w:r w:rsidR="00A9203D">
        <w:rPr>
          <w:rFonts w:hint="eastAsia"/>
        </w:rPr>
        <w:t>C</w:t>
      </w:r>
      <w:r w:rsidR="00A9203D">
        <w:t>OG</w:t>
      </w:r>
      <w:r w:rsidR="00A9203D">
        <w:rPr>
          <w:rFonts w:hint="eastAsia"/>
        </w:rPr>
        <w:t>トラッキングは直線やスプラインに比べてクリック数</w:t>
      </w:r>
      <w:r w:rsidR="003A1E4A">
        <w:rPr>
          <w:rFonts w:hint="eastAsia"/>
        </w:rPr>
        <w:t xml:space="preserve">, </w:t>
      </w:r>
      <w:r w:rsidR="00A9203D">
        <w:rPr>
          <w:rFonts w:hint="eastAsia"/>
        </w:rPr>
        <w:t>時間ともに5</w:t>
      </w:r>
      <w:r w:rsidR="00A9203D">
        <w:t>0%</w:t>
      </w:r>
      <w:r w:rsidR="00A9203D">
        <w:rPr>
          <w:rFonts w:hint="eastAsia"/>
        </w:rPr>
        <w:t>少なく</w:t>
      </w:r>
      <w:r w:rsidR="003A1E4A">
        <w:rPr>
          <w:rFonts w:hint="eastAsia"/>
        </w:rPr>
        <w:t xml:space="preserve">, </w:t>
      </w:r>
      <w:r w:rsidR="00A9203D">
        <w:rPr>
          <w:rFonts w:hint="eastAsia"/>
        </w:rPr>
        <w:t>1サンプルを約1</w:t>
      </w:r>
      <w:r w:rsidR="00A9203D">
        <w:t>0</w:t>
      </w:r>
      <w:r w:rsidR="00A9203D">
        <w:rPr>
          <w:rFonts w:hint="eastAsia"/>
        </w:rPr>
        <w:t>分で処理した</w:t>
      </w:r>
      <w:r w:rsidR="003A1E4A">
        <w:rPr>
          <w:rFonts w:hint="eastAsia"/>
        </w:rPr>
        <w:t xml:space="preserve">. </w:t>
      </w:r>
      <w:r w:rsidR="0021455D">
        <w:rPr>
          <w:rFonts w:hint="eastAsia"/>
        </w:rPr>
        <w:t>よって,</w:t>
      </w:r>
      <w:r w:rsidR="0021455D">
        <w:t xml:space="preserve"> </w:t>
      </w:r>
      <w:r w:rsidR="0021455D">
        <w:rPr>
          <w:rFonts w:hint="eastAsia"/>
        </w:rPr>
        <w:t>COGトラッキングが最も正確で</w:t>
      </w:r>
      <w:r w:rsidR="00F1379D">
        <w:rPr>
          <w:rFonts w:hint="eastAsia"/>
        </w:rPr>
        <w:t>労力を要さない</w:t>
      </w:r>
      <w:r w:rsidR="0021455D">
        <w:rPr>
          <w:rFonts w:hint="eastAsia"/>
        </w:rPr>
        <w:t>方法である.</w:t>
      </w:r>
      <w:r w:rsidR="0021455D">
        <w:t xml:space="preserve"> </w:t>
      </w:r>
      <w:r w:rsidR="00A9203D">
        <w:rPr>
          <w:rFonts w:hint="eastAsia"/>
        </w:rPr>
        <w:t>次に</w:t>
      </w:r>
      <w:r w:rsidR="003A1E4A">
        <w:rPr>
          <w:rFonts w:hint="eastAsia"/>
        </w:rPr>
        <w:t xml:space="preserve">, </w:t>
      </w:r>
      <w:r w:rsidR="00A9203D">
        <w:rPr>
          <w:rFonts w:hint="eastAsia"/>
        </w:rPr>
        <w:t>測定精度を比較するために</w:t>
      </w:r>
      <w:r w:rsidR="003A1E4A">
        <w:rPr>
          <w:rFonts w:hint="eastAsia"/>
        </w:rPr>
        <w:t xml:space="preserve">, </w:t>
      </w:r>
      <w:r w:rsidR="00C70694">
        <w:rPr>
          <w:rFonts w:hint="eastAsia"/>
        </w:rPr>
        <w:t>R</w:t>
      </w:r>
      <w:r w:rsidR="00C70694">
        <w:t>SAtrace3D</w:t>
      </w:r>
      <w:r w:rsidR="00C70694">
        <w:rPr>
          <w:rFonts w:hint="eastAsia"/>
        </w:rPr>
        <w:t>による計算結果</w:t>
      </w:r>
      <w:r w:rsidR="00A9203D">
        <w:rPr>
          <w:rFonts w:hint="eastAsia"/>
        </w:rPr>
        <w:t>と</w:t>
      </w:r>
      <w:r w:rsidR="00C70694">
        <w:rPr>
          <w:rFonts w:hint="eastAsia"/>
        </w:rPr>
        <w:t>手作業による計測</w:t>
      </w:r>
      <w:r w:rsidR="00A9203D">
        <w:rPr>
          <w:rFonts w:hint="eastAsia"/>
        </w:rPr>
        <w:t>を比較した</w:t>
      </w:r>
      <w:r w:rsidR="003A1E4A">
        <w:rPr>
          <w:rFonts w:hint="eastAsia"/>
        </w:rPr>
        <w:t xml:space="preserve">. </w:t>
      </w:r>
      <w:r w:rsidR="00297B7B">
        <w:rPr>
          <w:rFonts w:hint="eastAsia"/>
        </w:rPr>
        <w:t>植物材料には3つのイネの系統</w:t>
      </w:r>
      <w:r w:rsidR="000F35EC" w:rsidRPr="0035018F">
        <w:t xml:space="preserve">ssp. </w:t>
      </w:r>
      <w:r w:rsidR="000F35EC">
        <w:rPr>
          <w:i/>
          <w:iCs/>
        </w:rPr>
        <w:t>indica</w:t>
      </w:r>
      <w:r w:rsidR="000F35EC">
        <w:rPr>
          <w:rFonts w:hint="eastAsia"/>
        </w:rPr>
        <w:t>の</w:t>
      </w:r>
      <w:r w:rsidR="00297B7B">
        <w:rPr>
          <w:rFonts w:hint="eastAsia"/>
        </w:rPr>
        <w:t>I</w:t>
      </w:r>
      <w:r w:rsidR="00297B7B">
        <w:t>R64</w:t>
      </w:r>
      <w:r w:rsidR="006403BA">
        <w:t xml:space="preserve"> </w:t>
      </w:r>
      <w:r w:rsidR="006403BA">
        <w:rPr>
          <w:rFonts w:hint="eastAsia"/>
        </w:rPr>
        <w:t>(</w:t>
      </w:r>
      <w:r w:rsidR="006D6F69">
        <w:rPr>
          <w:rFonts w:hint="eastAsia"/>
        </w:rPr>
        <w:t>浅根性</w:t>
      </w:r>
      <w:r w:rsidR="006403BA">
        <w:t>）</w:t>
      </w:r>
      <w:r w:rsidR="00297B7B">
        <w:t xml:space="preserve">, </w:t>
      </w:r>
      <w:r w:rsidR="00C3246F" w:rsidRPr="0035018F">
        <w:t xml:space="preserve">ssp. </w:t>
      </w:r>
      <w:r w:rsidR="00C3246F">
        <w:rPr>
          <w:i/>
          <w:iCs/>
        </w:rPr>
        <w:t>indica</w:t>
      </w:r>
      <w:r w:rsidR="00C3246F">
        <w:rPr>
          <w:rFonts w:hint="eastAsia"/>
        </w:rPr>
        <w:t>で</w:t>
      </w:r>
      <w:r w:rsidR="003B21A3">
        <w:t>KP</w:t>
      </w:r>
      <w:r w:rsidR="003B21A3">
        <w:rPr>
          <w:rFonts w:hint="eastAsia"/>
        </w:rPr>
        <w:t>の持つ</w:t>
      </w:r>
      <w:r w:rsidR="00B93B32">
        <w:rPr>
          <w:rFonts w:hint="eastAsia"/>
        </w:rPr>
        <w:t>深根性</w:t>
      </w:r>
      <w:r w:rsidR="00FB51A6">
        <w:rPr>
          <w:rFonts w:hint="eastAsia"/>
        </w:rPr>
        <w:t>遺伝子</w:t>
      </w:r>
      <w:r w:rsidR="00A50A8B" w:rsidRPr="00C45892">
        <w:rPr>
          <w:i/>
          <w:iCs/>
        </w:rPr>
        <w:t>DRO-1</w:t>
      </w:r>
      <w:r w:rsidR="00A50A8B">
        <w:rPr>
          <w:rFonts w:hint="eastAsia"/>
        </w:rPr>
        <w:t>を</w:t>
      </w:r>
      <w:r w:rsidR="007F21F2">
        <w:rPr>
          <w:rFonts w:hint="eastAsia"/>
        </w:rPr>
        <w:t>導入した</w:t>
      </w:r>
      <w:r w:rsidR="00565C48" w:rsidRPr="00565C48">
        <w:t>準同質遺伝子系統</w:t>
      </w:r>
      <w:r w:rsidR="00297B7B">
        <w:t>Dro1-NIL, KP</w:t>
      </w:r>
      <w:r w:rsidR="006403BA">
        <w:t xml:space="preserve"> </w:t>
      </w:r>
      <w:r w:rsidR="006403BA">
        <w:rPr>
          <w:rFonts w:hint="eastAsia"/>
        </w:rPr>
        <w:t>(</w:t>
      </w:r>
      <w:r w:rsidR="00803C25">
        <w:rPr>
          <w:rFonts w:hint="eastAsia"/>
        </w:rPr>
        <w:t>深根性</w:t>
      </w:r>
      <w:r w:rsidR="006403BA">
        <w:t>）</w:t>
      </w:r>
      <w:r w:rsidR="00297B7B">
        <w:rPr>
          <w:rFonts w:hint="eastAsia"/>
        </w:rPr>
        <w:t>を用いた</w:t>
      </w:r>
      <w:r w:rsidR="003A1E4A">
        <w:rPr>
          <w:rFonts w:hint="eastAsia"/>
        </w:rPr>
        <w:t>.</w:t>
      </w:r>
      <w:r w:rsidR="003F12AA">
        <w:t xml:space="preserve"> </w:t>
      </w:r>
      <w:r w:rsidR="00C70694">
        <w:rPr>
          <w:rFonts w:hint="eastAsia"/>
        </w:rPr>
        <w:t>土壌を除い</w:t>
      </w:r>
      <w:r w:rsidR="00FF4915">
        <w:rPr>
          <w:rFonts w:hint="eastAsia"/>
        </w:rPr>
        <w:t>ても</w:t>
      </w:r>
      <w:r w:rsidR="00DB6742">
        <w:rPr>
          <w:rFonts w:hint="eastAsia"/>
        </w:rPr>
        <w:t>根系の構造を保持する</w:t>
      </w:r>
      <w:r w:rsidR="00FF4915">
        <w:rPr>
          <w:rFonts w:hint="eastAsia"/>
        </w:rPr>
        <w:t>ことができる</w:t>
      </w:r>
      <w:r w:rsidR="00DB6742">
        <w:rPr>
          <w:rFonts w:hint="eastAsia"/>
        </w:rPr>
        <w:t>ワイヤーバスケット</w:t>
      </w:r>
      <w:r w:rsidR="003F12AA">
        <w:rPr>
          <w:rFonts w:hint="eastAsia"/>
        </w:rPr>
        <w:t>を埋めたポットに</w:t>
      </w:r>
      <w:r w:rsidR="00297B7B">
        <w:rPr>
          <w:rFonts w:hint="eastAsia"/>
        </w:rPr>
        <w:t>種子を播種し</w:t>
      </w:r>
      <w:r w:rsidR="003A1E4A">
        <w:rPr>
          <w:rFonts w:hint="eastAsia"/>
        </w:rPr>
        <w:t xml:space="preserve">, </w:t>
      </w:r>
      <w:r w:rsidR="00297B7B">
        <w:rPr>
          <w:rFonts w:hint="eastAsia"/>
        </w:rPr>
        <w:t>4週間後</w:t>
      </w:r>
      <w:r w:rsidR="003F12AA">
        <w:rPr>
          <w:rFonts w:hint="eastAsia"/>
        </w:rPr>
        <w:t>に</w:t>
      </w:r>
      <w:r w:rsidR="00297B7B">
        <w:rPr>
          <w:rFonts w:hint="eastAsia"/>
        </w:rPr>
        <w:t>X線CT撮影を行</w:t>
      </w:r>
      <w:r w:rsidR="0010216D">
        <w:rPr>
          <w:rFonts w:hint="eastAsia"/>
        </w:rPr>
        <w:t>った</w:t>
      </w:r>
      <w:r w:rsidR="003A1E4A">
        <w:rPr>
          <w:rFonts w:hint="eastAsia"/>
        </w:rPr>
        <w:t xml:space="preserve">. </w:t>
      </w:r>
      <w:r w:rsidR="00297B7B">
        <w:rPr>
          <w:rFonts w:hint="eastAsia"/>
        </w:rPr>
        <w:t>CT画像</w:t>
      </w:r>
      <w:r w:rsidR="0010216D">
        <w:rPr>
          <w:rFonts w:hint="eastAsia"/>
        </w:rPr>
        <w:t>を</w:t>
      </w:r>
      <w:r w:rsidR="00297B7B">
        <w:rPr>
          <w:rFonts w:hint="eastAsia"/>
        </w:rPr>
        <w:t>R</w:t>
      </w:r>
      <w:r w:rsidR="00297B7B">
        <w:t>SAvis3D</w:t>
      </w:r>
      <w:r w:rsidR="0010216D">
        <w:rPr>
          <w:rFonts w:hint="eastAsia"/>
        </w:rPr>
        <w:t>で処理し</w:t>
      </w:r>
      <w:r w:rsidR="003A1E4A">
        <w:rPr>
          <w:rFonts w:hint="eastAsia"/>
        </w:rPr>
        <w:t xml:space="preserve">, </w:t>
      </w:r>
      <w:r w:rsidR="00ED2A45">
        <w:t>RSAtrace3D</w:t>
      </w:r>
      <w:r w:rsidR="00297B7B">
        <w:rPr>
          <w:rFonts w:hint="eastAsia"/>
        </w:rPr>
        <w:t>でベクトル化し</w:t>
      </w:r>
      <w:r w:rsidR="00FF4915">
        <w:rPr>
          <w:rFonts w:hint="eastAsia"/>
        </w:rPr>
        <w:t>形態パラメータを計算し</w:t>
      </w:r>
      <w:r w:rsidR="00297B7B">
        <w:rPr>
          <w:rFonts w:hint="eastAsia"/>
        </w:rPr>
        <w:t>た</w:t>
      </w:r>
      <w:r w:rsidR="003A1E4A">
        <w:rPr>
          <w:rFonts w:hint="eastAsia"/>
        </w:rPr>
        <w:t xml:space="preserve">. </w:t>
      </w:r>
      <w:r w:rsidR="0010216D">
        <w:rPr>
          <w:rFonts w:hint="eastAsia"/>
        </w:rPr>
        <w:t>撮影</w:t>
      </w:r>
      <w:r w:rsidR="00217A09">
        <w:rPr>
          <w:rFonts w:hint="eastAsia"/>
        </w:rPr>
        <w:t>後のポットから</w:t>
      </w:r>
      <w:r w:rsidR="00297B7B">
        <w:rPr>
          <w:rFonts w:hint="eastAsia"/>
        </w:rPr>
        <w:t>ワイヤーバスケット</w:t>
      </w:r>
      <w:r w:rsidR="004B5602">
        <w:rPr>
          <w:rFonts w:hint="eastAsia"/>
        </w:rPr>
        <w:t>ごと根系を取り出し,</w:t>
      </w:r>
      <w:r w:rsidR="004B5602">
        <w:t xml:space="preserve"> </w:t>
      </w:r>
      <w:r w:rsidR="00297B7B">
        <w:rPr>
          <w:rFonts w:hint="eastAsia"/>
        </w:rPr>
        <w:t>手作業</w:t>
      </w:r>
      <w:r w:rsidR="00700449">
        <w:rPr>
          <w:rFonts w:hint="eastAsia"/>
        </w:rPr>
        <w:t>による</w:t>
      </w:r>
      <w:r w:rsidR="00297B7B">
        <w:rPr>
          <w:rFonts w:hint="eastAsia"/>
        </w:rPr>
        <w:t>根の伸長角度</w:t>
      </w:r>
      <w:r w:rsidR="00700449">
        <w:rPr>
          <w:rFonts w:hint="eastAsia"/>
        </w:rPr>
        <w:t>の</w:t>
      </w:r>
      <w:r w:rsidR="00297B7B">
        <w:rPr>
          <w:rFonts w:hint="eastAsia"/>
        </w:rPr>
        <w:t>測定</w:t>
      </w:r>
      <w:r w:rsidR="00561CE8">
        <w:rPr>
          <w:rFonts w:hint="eastAsia"/>
        </w:rPr>
        <w:t>を</w:t>
      </w:r>
      <w:r w:rsidR="000C0D8F">
        <w:rPr>
          <w:rFonts w:hint="eastAsia"/>
        </w:rPr>
        <w:t>行った後</w:t>
      </w:r>
      <w:r w:rsidR="009F2C71">
        <w:rPr>
          <w:rFonts w:hint="eastAsia"/>
        </w:rPr>
        <w:t>,</w:t>
      </w:r>
      <w:r w:rsidR="009F2C71">
        <w:t xml:space="preserve"> </w:t>
      </w:r>
      <w:r w:rsidR="000C0D8F">
        <w:rPr>
          <w:rFonts w:hint="eastAsia"/>
        </w:rPr>
        <w:t>根を集めて</w:t>
      </w:r>
      <w:r w:rsidR="00297B7B">
        <w:rPr>
          <w:rFonts w:hint="eastAsia"/>
        </w:rPr>
        <w:t>二次元</w:t>
      </w:r>
      <w:r w:rsidR="00561CE8">
        <w:rPr>
          <w:rFonts w:hint="eastAsia"/>
        </w:rPr>
        <w:t>スキャン</w:t>
      </w:r>
      <w:r w:rsidR="009F2C71">
        <w:rPr>
          <w:rFonts w:hint="eastAsia"/>
        </w:rPr>
        <w:t>しソフトウェア</w:t>
      </w:r>
      <w:proofErr w:type="spellStart"/>
      <w:r w:rsidR="00297B7B">
        <w:rPr>
          <w:rFonts w:hint="eastAsia"/>
        </w:rPr>
        <w:t>SmartRoot</w:t>
      </w:r>
      <w:proofErr w:type="spellEnd"/>
      <w:r w:rsidR="009F2C71">
        <w:rPr>
          <w:rFonts w:hint="eastAsia"/>
        </w:rPr>
        <w:t>で</w:t>
      </w:r>
      <w:r w:rsidR="00297B7B">
        <w:rPr>
          <w:rFonts w:hint="eastAsia"/>
        </w:rPr>
        <w:t>根長を測定した</w:t>
      </w:r>
      <w:r w:rsidR="003A1E4A">
        <w:rPr>
          <w:rFonts w:hint="eastAsia"/>
        </w:rPr>
        <w:t xml:space="preserve">. </w:t>
      </w:r>
      <w:r w:rsidR="00297B7B">
        <w:rPr>
          <w:rFonts w:hint="eastAsia"/>
        </w:rPr>
        <w:t>測定結果を比較すると</w:t>
      </w:r>
      <w:r w:rsidR="003A1E4A">
        <w:rPr>
          <w:rFonts w:hint="eastAsia"/>
        </w:rPr>
        <w:t xml:space="preserve">, </w:t>
      </w:r>
      <w:r w:rsidR="00297B7B">
        <w:rPr>
          <w:rFonts w:hint="eastAsia"/>
        </w:rPr>
        <w:t>成長角度では</w:t>
      </w:r>
      <w:r w:rsidR="00F44D96">
        <w:rPr>
          <w:rFonts w:hint="eastAsia"/>
        </w:rPr>
        <w:t>3</w:t>
      </w:r>
      <w:r w:rsidR="00297B7B">
        <w:rPr>
          <w:rFonts w:hint="eastAsia"/>
        </w:rPr>
        <w:t>系統</w:t>
      </w:r>
      <w:r w:rsidR="006C17FA">
        <w:rPr>
          <w:rFonts w:hint="eastAsia"/>
        </w:rPr>
        <w:t>で</w:t>
      </w:r>
      <w:r w:rsidR="00297B7B">
        <w:rPr>
          <w:rFonts w:hint="eastAsia"/>
        </w:rPr>
        <w:t>高い正の相関が見られた</w:t>
      </w:r>
      <w:r w:rsidR="003A1E4A">
        <w:rPr>
          <w:rFonts w:hint="eastAsia"/>
        </w:rPr>
        <w:t xml:space="preserve"> (</w:t>
      </w:r>
      <w:r w:rsidR="00297B7B">
        <w:t>r = 0.985</w:t>
      </w:r>
      <w:r w:rsidR="003A1E4A">
        <w:rPr>
          <w:rFonts w:hint="eastAsia"/>
        </w:rPr>
        <w:t>)</w:t>
      </w:r>
      <w:r w:rsidR="00021E74">
        <w:rPr>
          <w:rFonts w:hint="eastAsia"/>
        </w:rPr>
        <w:t>.</w:t>
      </w:r>
      <w:r w:rsidR="003A1E4A">
        <w:rPr>
          <w:rFonts w:hint="eastAsia"/>
        </w:rPr>
        <w:t xml:space="preserve"> </w:t>
      </w:r>
      <w:r w:rsidR="009D5AFD">
        <w:rPr>
          <w:rFonts w:hint="eastAsia"/>
        </w:rPr>
        <w:t>手動とR</w:t>
      </w:r>
      <w:r w:rsidR="009D5AFD">
        <w:t>SAtrace3D</w:t>
      </w:r>
      <w:r w:rsidR="00021E74">
        <w:rPr>
          <w:rFonts w:hint="eastAsia"/>
        </w:rPr>
        <w:t>との相対的な</w:t>
      </w:r>
      <w:r w:rsidR="00613CDE">
        <w:rPr>
          <w:rFonts w:hint="eastAsia"/>
        </w:rPr>
        <w:t>増減率</w:t>
      </w:r>
      <w:r w:rsidR="00DA78CC">
        <w:rPr>
          <w:rFonts w:hint="eastAsia"/>
        </w:rPr>
        <w:t>R</w:t>
      </w:r>
      <w:r w:rsidR="00DA78CC">
        <w:t>PD</w:t>
      </w:r>
      <w:r w:rsidR="003A1E4A">
        <w:rPr>
          <w:rFonts w:hint="eastAsia"/>
        </w:rPr>
        <w:t xml:space="preserve"> (</w:t>
      </w:r>
      <w:r w:rsidR="008C41F0">
        <w:rPr>
          <w:rFonts w:hint="eastAsia"/>
        </w:rPr>
        <w:t>R</w:t>
      </w:r>
      <w:r w:rsidR="008C41F0">
        <w:t xml:space="preserve">elative </w:t>
      </w:r>
      <w:r w:rsidR="00DA78CC">
        <w:t>percent difference</w:t>
      </w:r>
      <w:r w:rsidR="003A1E4A">
        <w:rPr>
          <w:rFonts w:hint="eastAsia"/>
        </w:rPr>
        <w:t xml:space="preserve">) </w:t>
      </w:r>
      <w:r w:rsidR="00297B7B" w:rsidRPr="00297B7B">
        <w:t>の分散</w:t>
      </w:r>
      <w:r w:rsidR="00021E74">
        <w:rPr>
          <w:rFonts w:hint="eastAsia"/>
        </w:rPr>
        <w:t>は,</w:t>
      </w:r>
      <w:r w:rsidR="00021E74">
        <w:t xml:space="preserve"> </w:t>
      </w:r>
      <w:r w:rsidR="00021E74" w:rsidRPr="00297B7B">
        <w:rPr>
          <w:rFonts w:hint="eastAsia"/>
        </w:rPr>
        <w:t>浅い角度の領域で</w:t>
      </w:r>
      <w:r w:rsidR="00297B7B" w:rsidRPr="00297B7B">
        <w:t>大きくなった</w:t>
      </w:r>
      <w:r w:rsidR="003A1E4A">
        <w:t xml:space="preserve">. </w:t>
      </w:r>
      <w:r w:rsidR="00297B7B" w:rsidRPr="00297B7B">
        <w:t>これは角度が小さくなるにつれて単位誤差の影響が大きくなるためである</w:t>
      </w:r>
      <w:r w:rsidR="003A1E4A">
        <w:t xml:space="preserve">. </w:t>
      </w:r>
      <w:r w:rsidR="00297B7B">
        <w:rPr>
          <w:rFonts w:hint="eastAsia"/>
        </w:rPr>
        <w:t>根長では3</w:t>
      </w:r>
      <w:r w:rsidR="0097458F">
        <w:rPr>
          <w:rFonts w:hint="eastAsia"/>
        </w:rPr>
        <w:t>系統</w:t>
      </w:r>
      <w:r w:rsidR="00297B7B">
        <w:rPr>
          <w:rFonts w:hint="eastAsia"/>
        </w:rPr>
        <w:t>で正の相関が</w:t>
      </w:r>
      <w:r w:rsidR="006E6105">
        <w:rPr>
          <w:rFonts w:hint="eastAsia"/>
        </w:rPr>
        <w:t>見られた</w:t>
      </w:r>
      <w:r w:rsidR="00297B7B">
        <w:rPr>
          <w:rFonts w:hint="eastAsia"/>
        </w:rPr>
        <w:t>が</w:t>
      </w:r>
      <w:r w:rsidR="003A1E4A">
        <w:rPr>
          <w:rFonts w:hint="eastAsia"/>
        </w:rPr>
        <w:t>, (</w:t>
      </w:r>
      <w:r w:rsidR="00297B7B">
        <w:rPr>
          <w:rFonts w:hint="eastAsia"/>
        </w:rPr>
        <w:t>r</w:t>
      </w:r>
      <w:r w:rsidR="00297B7B">
        <w:t xml:space="preserve"> = 0.766</w:t>
      </w:r>
      <w:r w:rsidR="003A1E4A">
        <w:rPr>
          <w:rFonts w:hint="eastAsia"/>
        </w:rPr>
        <w:t xml:space="preserve">) </w:t>
      </w:r>
      <w:r w:rsidR="00297B7B">
        <w:rPr>
          <w:rFonts w:hint="eastAsia"/>
        </w:rPr>
        <w:t>手動と比較して</w:t>
      </w:r>
      <w:r w:rsidR="006E6105">
        <w:t>RSAtrace3D</w:t>
      </w:r>
      <w:r w:rsidR="006E6105">
        <w:rPr>
          <w:rFonts w:hint="eastAsia"/>
        </w:rPr>
        <w:t>の方が</w:t>
      </w:r>
      <w:r w:rsidR="00B31231">
        <w:rPr>
          <w:rFonts w:hint="eastAsia"/>
        </w:rPr>
        <w:t>全ての</w:t>
      </w:r>
      <w:r w:rsidR="00517947">
        <w:rPr>
          <w:rFonts w:hint="eastAsia"/>
        </w:rPr>
        <w:t>場合</w:t>
      </w:r>
      <w:r w:rsidR="00B31231">
        <w:rPr>
          <w:rFonts w:hint="eastAsia"/>
        </w:rPr>
        <w:t>で</w:t>
      </w:r>
      <w:r w:rsidR="00297B7B">
        <w:rPr>
          <w:rFonts w:hint="eastAsia"/>
        </w:rPr>
        <w:t>高い値を示した</w:t>
      </w:r>
      <w:r w:rsidR="003A1E4A">
        <w:rPr>
          <w:rFonts w:hint="eastAsia"/>
        </w:rPr>
        <w:t>.</w:t>
      </w:r>
      <w:r w:rsidR="00E0078D" w:rsidRPr="00E0078D">
        <w:rPr>
          <w:rFonts w:hint="eastAsia"/>
        </w:rPr>
        <w:t xml:space="preserve"> </w:t>
      </w:r>
      <w:r w:rsidR="00E0078D">
        <w:rPr>
          <w:rFonts w:hint="eastAsia"/>
        </w:rPr>
        <w:t>手動と</w:t>
      </w:r>
      <w:r w:rsidR="00B32FC5">
        <w:rPr>
          <w:rFonts w:hint="eastAsia"/>
        </w:rPr>
        <w:t>R</w:t>
      </w:r>
      <w:r w:rsidR="00B32FC5">
        <w:t>SAtrace3D</w:t>
      </w:r>
      <w:r w:rsidR="00DA78CC">
        <w:rPr>
          <w:rFonts w:hint="eastAsia"/>
        </w:rPr>
        <w:t>の3つの</w:t>
      </w:r>
      <w:r w:rsidR="00B32FC5">
        <w:rPr>
          <w:rFonts w:hint="eastAsia"/>
        </w:rPr>
        <w:t>ベクトル化</w:t>
      </w:r>
      <w:r w:rsidR="00DA78CC">
        <w:rPr>
          <w:rFonts w:hint="eastAsia"/>
        </w:rPr>
        <w:t>手法</w:t>
      </w:r>
      <w:r w:rsidR="00777A7A">
        <w:rPr>
          <w:rFonts w:hint="eastAsia"/>
        </w:rPr>
        <w:t>との間</w:t>
      </w:r>
      <w:r w:rsidR="00F869D2">
        <w:rPr>
          <w:rFonts w:hint="eastAsia"/>
        </w:rPr>
        <w:t>の</w:t>
      </w:r>
      <w:r w:rsidR="00DA78CC">
        <w:rPr>
          <w:rFonts w:hint="eastAsia"/>
        </w:rPr>
        <w:t>R</w:t>
      </w:r>
      <w:r w:rsidR="00DA78CC">
        <w:t>PD</w:t>
      </w:r>
      <w:r w:rsidR="00777A7A">
        <w:rPr>
          <w:rFonts w:hint="eastAsia"/>
        </w:rPr>
        <w:t>をそれぞれ</w:t>
      </w:r>
      <w:r w:rsidR="00DA78CC">
        <w:rPr>
          <w:rFonts w:hint="eastAsia"/>
        </w:rPr>
        <w:t>計算すると</w:t>
      </w:r>
      <w:r w:rsidR="003A1E4A">
        <w:rPr>
          <w:rFonts w:hint="eastAsia"/>
        </w:rPr>
        <w:t xml:space="preserve">, </w:t>
      </w:r>
      <w:r w:rsidR="00861A6E">
        <w:rPr>
          <w:rFonts w:hint="eastAsia"/>
        </w:rPr>
        <w:t>その</w:t>
      </w:r>
      <w:r w:rsidR="00DA78CC">
        <w:rPr>
          <w:rFonts w:hint="eastAsia"/>
        </w:rPr>
        <w:t>中央値は直線とスプラインで約0</w:t>
      </w:r>
      <w:r w:rsidR="00DA78CC">
        <w:t>%</w:t>
      </w:r>
      <w:r w:rsidR="003A1E4A">
        <w:rPr>
          <w:rFonts w:hint="eastAsia"/>
        </w:rPr>
        <w:t xml:space="preserve">, </w:t>
      </w:r>
      <w:r w:rsidR="00DA78CC">
        <w:rPr>
          <w:rFonts w:hint="eastAsia"/>
        </w:rPr>
        <w:t>COGトラッキングは約1</w:t>
      </w:r>
      <w:r w:rsidR="00DA78CC">
        <w:t>0%</w:t>
      </w:r>
      <w:r w:rsidR="00DA78CC">
        <w:rPr>
          <w:rFonts w:hint="eastAsia"/>
        </w:rPr>
        <w:t>だった</w:t>
      </w:r>
      <w:r w:rsidR="003A1E4A">
        <w:rPr>
          <w:rFonts w:hint="eastAsia"/>
        </w:rPr>
        <w:t xml:space="preserve">. </w:t>
      </w:r>
      <w:r w:rsidR="00DA78CC">
        <w:rPr>
          <w:rFonts w:hint="eastAsia"/>
        </w:rPr>
        <w:t>こ</w:t>
      </w:r>
      <w:r w:rsidR="00B27901">
        <w:rPr>
          <w:rFonts w:hint="eastAsia"/>
        </w:rPr>
        <w:t>の</w:t>
      </w:r>
      <w:r w:rsidR="00DA78CC">
        <w:rPr>
          <w:rFonts w:hint="eastAsia"/>
        </w:rPr>
        <w:t>違いは</w:t>
      </w:r>
      <w:r w:rsidR="0027325B">
        <w:t>RSAtrace3D</w:t>
      </w:r>
      <w:r w:rsidR="0027325B">
        <w:rPr>
          <w:rFonts w:hint="eastAsia"/>
        </w:rPr>
        <w:t>が</w:t>
      </w:r>
      <w:r w:rsidR="00DA78CC">
        <w:rPr>
          <w:rFonts w:hint="eastAsia"/>
        </w:rPr>
        <w:t>三次元の</w:t>
      </w:r>
      <w:r w:rsidR="00DF11FC">
        <w:rPr>
          <w:rFonts w:hint="eastAsia"/>
        </w:rPr>
        <w:t>波状の</w:t>
      </w:r>
      <w:r w:rsidR="00DA78CC">
        <w:rPr>
          <w:rFonts w:hint="eastAsia"/>
        </w:rPr>
        <w:t>根を正確にトレースしたことによるものである</w:t>
      </w:r>
      <w:r w:rsidR="003A1E4A">
        <w:rPr>
          <w:rFonts w:hint="eastAsia"/>
        </w:rPr>
        <w:t>.</w:t>
      </w:r>
      <w:r w:rsidR="003F22EE">
        <w:rPr>
          <w:rFonts w:hint="eastAsia"/>
        </w:rPr>
        <w:t xml:space="preserve"> </w:t>
      </w:r>
      <w:r w:rsidR="00DA78CC">
        <w:rPr>
          <w:rFonts w:hint="eastAsia"/>
        </w:rPr>
        <w:t>直線とスプラインでは根長を過小評価しており</w:t>
      </w:r>
      <w:r w:rsidR="003A1E4A">
        <w:rPr>
          <w:rFonts w:hint="eastAsia"/>
        </w:rPr>
        <w:t xml:space="preserve">, </w:t>
      </w:r>
      <w:r w:rsidR="00DA78CC">
        <w:rPr>
          <w:rFonts w:hint="eastAsia"/>
        </w:rPr>
        <w:t>同様に二次元スキャナでも三次元の波打</w:t>
      </w:r>
      <w:r w:rsidR="00817A0F">
        <w:rPr>
          <w:rFonts w:hint="eastAsia"/>
        </w:rPr>
        <w:t>つ</w:t>
      </w:r>
      <w:r w:rsidR="00DA78CC">
        <w:rPr>
          <w:rFonts w:hint="eastAsia"/>
        </w:rPr>
        <w:t>根の</w:t>
      </w:r>
      <w:r w:rsidR="00817A0F">
        <w:rPr>
          <w:rFonts w:hint="eastAsia"/>
        </w:rPr>
        <w:t>長さ</w:t>
      </w:r>
      <w:r w:rsidR="00DA78CC">
        <w:rPr>
          <w:rFonts w:hint="eastAsia"/>
        </w:rPr>
        <w:t>を過小評価してしまうことから</w:t>
      </w:r>
      <w:r w:rsidR="003A1E4A">
        <w:rPr>
          <w:rFonts w:hint="eastAsia"/>
        </w:rPr>
        <w:t xml:space="preserve">, </w:t>
      </w:r>
      <w:r w:rsidR="00DA78CC">
        <w:rPr>
          <w:rFonts w:hint="eastAsia"/>
        </w:rPr>
        <w:t>COGトラッキングはこうした三次</w:t>
      </w:r>
      <w:r w:rsidR="00AB2762">
        <w:rPr>
          <w:rFonts w:hint="eastAsia"/>
        </w:rPr>
        <w:t>的に波打つ</w:t>
      </w:r>
      <w:r w:rsidR="00DA78CC">
        <w:rPr>
          <w:rFonts w:hint="eastAsia"/>
        </w:rPr>
        <w:t>根を測定する際に最も信頼できる方法である</w:t>
      </w:r>
      <w:r w:rsidR="003A1E4A">
        <w:rPr>
          <w:rFonts w:hint="eastAsia"/>
        </w:rPr>
        <w:t xml:space="preserve">. </w:t>
      </w:r>
      <w:r w:rsidR="00DA78CC">
        <w:rPr>
          <w:rFonts w:hint="eastAsia"/>
        </w:rPr>
        <w:t>次に</w:t>
      </w:r>
      <w:r w:rsidR="003A1E4A">
        <w:rPr>
          <w:rFonts w:hint="eastAsia"/>
        </w:rPr>
        <w:t xml:space="preserve">, </w:t>
      </w:r>
      <w:r w:rsidR="00DA78CC">
        <w:rPr>
          <w:rFonts w:hint="eastAsia"/>
        </w:rPr>
        <w:t>3</w:t>
      </w:r>
      <w:r w:rsidR="00BD1456">
        <w:rPr>
          <w:rFonts w:hint="eastAsia"/>
        </w:rPr>
        <w:t>系統</w:t>
      </w:r>
      <w:r w:rsidR="00DA78CC">
        <w:rPr>
          <w:rFonts w:hint="eastAsia"/>
        </w:rPr>
        <w:t>の根の</w:t>
      </w:r>
      <w:r w:rsidR="004A139E">
        <w:rPr>
          <w:rFonts w:hint="eastAsia"/>
        </w:rPr>
        <w:t>形態</w:t>
      </w:r>
      <w:r w:rsidR="00DA78CC">
        <w:rPr>
          <w:rFonts w:hint="eastAsia"/>
        </w:rPr>
        <w:t>パラメータを定量評価した</w:t>
      </w:r>
      <w:r w:rsidR="003A1E4A">
        <w:rPr>
          <w:rFonts w:hint="eastAsia"/>
        </w:rPr>
        <w:t xml:space="preserve">. </w:t>
      </w:r>
      <w:r w:rsidR="00DA78CC">
        <w:rPr>
          <w:rFonts w:hint="eastAsia"/>
        </w:rPr>
        <w:t>3</w:t>
      </w:r>
      <w:r w:rsidR="001E4CFC">
        <w:rPr>
          <w:rFonts w:hint="eastAsia"/>
        </w:rPr>
        <w:t>系統</w:t>
      </w:r>
      <w:r w:rsidR="00C63EC2">
        <w:rPr>
          <w:rFonts w:hint="eastAsia"/>
        </w:rPr>
        <w:t>のイネ</w:t>
      </w:r>
      <w:r w:rsidR="00DA78CC">
        <w:rPr>
          <w:rFonts w:hint="eastAsia"/>
        </w:rPr>
        <w:t>を2ヶ月栽培し</w:t>
      </w:r>
      <w:r w:rsidR="003A1E4A">
        <w:rPr>
          <w:rFonts w:hint="eastAsia"/>
        </w:rPr>
        <w:t xml:space="preserve">, </w:t>
      </w:r>
      <w:r w:rsidR="00DA78CC">
        <w:rPr>
          <w:rFonts w:hint="eastAsia"/>
        </w:rPr>
        <w:t>X線CT撮影を行い</w:t>
      </w:r>
      <w:r w:rsidR="003A1E4A">
        <w:rPr>
          <w:rFonts w:hint="eastAsia"/>
        </w:rPr>
        <w:t xml:space="preserve">, </w:t>
      </w:r>
      <w:r w:rsidR="00DA78CC">
        <w:rPr>
          <w:rFonts w:hint="eastAsia"/>
        </w:rPr>
        <w:t>根をベクトル化した</w:t>
      </w:r>
      <w:r w:rsidR="003A1E4A">
        <w:rPr>
          <w:rFonts w:hint="eastAsia"/>
        </w:rPr>
        <w:t>.</w:t>
      </w:r>
      <w:r w:rsidR="00B71E29">
        <w:rPr>
          <w:rFonts w:hint="eastAsia"/>
        </w:rPr>
        <w:t xml:space="preserve"> </w:t>
      </w:r>
      <w:r w:rsidR="00DA78CC">
        <w:rPr>
          <w:rFonts w:hint="eastAsia"/>
        </w:rPr>
        <w:t>撮影後の土壌から根を</w:t>
      </w:r>
      <w:r w:rsidR="00092226">
        <w:rPr>
          <w:rFonts w:hint="eastAsia"/>
        </w:rPr>
        <w:t>集め</w:t>
      </w:r>
      <w:r w:rsidR="00C57C2D">
        <w:rPr>
          <w:rFonts w:hint="eastAsia"/>
        </w:rPr>
        <w:t>ソフトウェア</w:t>
      </w:r>
      <w:proofErr w:type="spellStart"/>
      <w:r w:rsidR="005A1B29" w:rsidRPr="005A1B29">
        <w:t>WinRHIZO</w:t>
      </w:r>
      <w:proofErr w:type="spellEnd"/>
      <w:r w:rsidR="005A1B29" w:rsidRPr="005A1B29">
        <w:t>™ Pro 2017a</w:t>
      </w:r>
      <w:r w:rsidR="00DA78CC">
        <w:rPr>
          <w:rFonts w:hint="eastAsia"/>
        </w:rPr>
        <w:t>を用いて</w:t>
      </w:r>
      <w:r w:rsidR="00240924">
        <w:rPr>
          <w:rFonts w:hint="eastAsia"/>
        </w:rPr>
        <w:t>総</w:t>
      </w:r>
      <w:r w:rsidR="00DA78CC">
        <w:rPr>
          <w:rFonts w:hint="eastAsia"/>
        </w:rPr>
        <w:t>根長を測定した</w:t>
      </w:r>
      <w:r w:rsidR="003A1E4A">
        <w:rPr>
          <w:rFonts w:hint="eastAsia"/>
        </w:rPr>
        <w:t xml:space="preserve">. </w:t>
      </w:r>
      <w:r w:rsidR="00DA78CC">
        <w:rPr>
          <w:rFonts w:hint="eastAsia"/>
        </w:rPr>
        <w:t>測定後</w:t>
      </w:r>
      <w:r w:rsidR="000300B2">
        <w:rPr>
          <w:rFonts w:hint="eastAsia"/>
        </w:rPr>
        <w:t>の</w:t>
      </w:r>
      <w:r w:rsidR="00DA78CC">
        <w:rPr>
          <w:rFonts w:hint="eastAsia"/>
        </w:rPr>
        <w:t>根</w:t>
      </w:r>
      <w:r w:rsidR="000300B2">
        <w:rPr>
          <w:rFonts w:hint="eastAsia"/>
        </w:rPr>
        <w:t>を</w:t>
      </w:r>
      <w:r w:rsidR="006403BA">
        <w:rPr>
          <w:rFonts w:hint="eastAsia"/>
        </w:rPr>
        <w:t>オーブンで</w:t>
      </w:r>
      <w:r w:rsidR="000300B2">
        <w:rPr>
          <w:rFonts w:hint="eastAsia"/>
        </w:rPr>
        <w:t>乾燥させ,</w:t>
      </w:r>
      <w:r w:rsidR="000300B2">
        <w:t xml:space="preserve"> </w:t>
      </w:r>
      <w:r w:rsidR="00DA78CC">
        <w:rPr>
          <w:rFonts w:hint="eastAsia"/>
        </w:rPr>
        <w:t>乾燥重量を測定した</w:t>
      </w:r>
      <w:r w:rsidR="003A1E4A">
        <w:rPr>
          <w:rFonts w:hint="eastAsia"/>
        </w:rPr>
        <w:t xml:space="preserve">. </w:t>
      </w:r>
      <w:r w:rsidR="00B71E29">
        <w:rPr>
          <w:rFonts w:hint="eastAsia"/>
        </w:rPr>
        <w:t>形態パラメータとして根の成長角度,</w:t>
      </w:r>
      <w:r w:rsidR="00B71E29">
        <w:t xml:space="preserve"> </w:t>
      </w:r>
      <w:r w:rsidR="00B71E29">
        <w:rPr>
          <w:rFonts w:hint="eastAsia"/>
        </w:rPr>
        <w:t>総根長,</w:t>
      </w:r>
      <w:r w:rsidR="00B71E29">
        <w:t xml:space="preserve"> </w:t>
      </w:r>
      <w:r w:rsidR="00CA75CD">
        <w:rPr>
          <w:rFonts w:hint="eastAsia"/>
        </w:rPr>
        <w:t>根の</w:t>
      </w:r>
      <w:r w:rsidR="001E40BA">
        <w:rPr>
          <w:rFonts w:hint="eastAsia"/>
        </w:rPr>
        <w:t>深さの指標である</w:t>
      </w:r>
      <w:r w:rsidR="00B71E29">
        <w:rPr>
          <w:rFonts w:hint="eastAsia"/>
        </w:rPr>
        <w:t>RDI</w:t>
      </w:r>
      <w:r w:rsidR="00CA75CD">
        <w:t xml:space="preserve"> (root distribution index)</w:t>
      </w:r>
      <w:r w:rsidR="002D50F4">
        <w:rPr>
          <w:rFonts w:hint="eastAsia"/>
        </w:rPr>
        <w:t>を比較すると,</w:t>
      </w:r>
      <w:r w:rsidR="002D50F4">
        <w:t xml:space="preserve"> </w:t>
      </w:r>
      <w:r w:rsidR="002D50F4">
        <w:rPr>
          <w:rFonts w:hint="eastAsia"/>
        </w:rPr>
        <w:t>成長角度は3系統で異なっていたが,</w:t>
      </w:r>
      <w:r w:rsidR="002D50F4">
        <w:t xml:space="preserve"> </w:t>
      </w:r>
      <w:r w:rsidR="00D13261">
        <w:rPr>
          <w:rFonts w:hint="eastAsia"/>
        </w:rPr>
        <w:t>根長</w:t>
      </w:r>
      <w:r w:rsidR="00777D36">
        <w:rPr>
          <w:rFonts w:hint="eastAsia"/>
        </w:rPr>
        <w:t>に有意差は見られなか</w:t>
      </w:r>
      <w:r w:rsidR="002D50F4">
        <w:rPr>
          <w:rFonts w:hint="eastAsia"/>
        </w:rPr>
        <w:t>った</w:t>
      </w:r>
      <w:r w:rsidR="002D50F4">
        <w:t>.</w:t>
      </w:r>
      <w:r w:rsidR="00626961">
        <w:t xml:space="preserve"> </w:t>
      </w:r>
      <w:r w:rsidR="00626961">
        <w:rPr>
          <w:rFonts w:hint="eastAsia"/>
        </w:rPr>
        <w:t>成長角度とR</w:t>
      </w:r>
      <w:r w:rsidR="00626961">
        <w:t>DI</w:t>
      </w:r>
      <w:r w:rsidR="00626961">
        <w:rPr>
          <w:rFonts w:hint="eastAsia"/>
        </w:rPr>
        <w:t>の間には高い正の相関があり,</w:t>
      </w:r>
      <w:r w:rsidR="00626961">
        <w:t xml:space="preserve"> </w:t>
      </w:r>
      <w:r w:rsidR="00F50548">
        <w:rPr>
          <w:rFonts w:hint="eastAsia"/>
        </w:rPr>
        <w:t>R</w:t>
      </w:r>
      <w:r w:rsidR="00F50548">
        <w:t>DI</w:t>
      </w:r>
      <w:r w:rsidR="00F50548">
        <w:rPr>
          <w:rFonts w:hint="eastAsia"/>
        </w:rPr>
        <w:t>が根の成長角度に依存していることが分かった.</w:t>
      </w:r>
      <w:r w:rsidR="00F50548">
        <w:t xml:space="preserve"> </w:t>
      </w:r>
      <w:r w:rsidR="00FA7081">
        <w:rPr>
          <w:rFonts w:hint="eastAsia"/>
        </w:rPr>
        <w:t xml:space="preserve">また, </w:t>
      </w:r>
      <w:r w:rsidR="00E0714A">
        <w:rPr>
          <w:rFonts w:hint="eastAsia"/>
        </w:rPr>
        <w:t>R</w:t>
      </w:r>
      <w:r w:rsidR="00E0714A">
        <w:t>SAtrace3D</w:t>
      </w:r>
      <w:r w:rsidR="006F0EA7">
        <w:rPr>
          <w:rFonts w:hint="eastAsia"/>
        </w:rPr>
        <w:t>で計算した根長</w:t>
      </w:r>
      <w:r w:rsidR="00F50548">
        <w:rPr>
          <w:rFonts w:hint="eastAsia"/>
        </w:rPr>
        <w:t>と</w:t>
      </w:r>
      <w:proofErr w:type="spellStart"/>
      <w:r w:rsidR="00F50548">
        <w:rPr>
          <w:rFonts w:hint="eastAsia"/>
        </w:rPr>
        <w:t>W</w:t>
      </w:r>
      <w:r w:rsidR="00F50548">
        <w:t>inRHIZO</w:t>
      </w:r>
      <w:proofErr w:type="spellEnd"/>
      <w:r w:rsidR="006F0EA7">
        <w:rPr>
          <w:rFonts w:hint="eastAsia"/>
        </w:rPr>
        <w:t>で測定した根長</w:t>
      </w:r>
      <w:r w:rsidR="00F50548">
        <w:rPr>
          <w:rFonts w:hint="eastAsia"/>
        </w:rPr>
        <w:t>は相関しなかった.</w:t>
      </w:r>
      <w:r w:rsidR="00EB5358">
        <w:t xml:space="preserve"> </w:t>
      </w:r>
      <w:r w:rsidR="00410D95">
        <w:rPr>
          <w:rFonts w:hint="eastAsia"/>
        </w:rPr>
        <w:t>RSA</w:t>
      </w:r>
      <w:r w:rsidR="00410D95">
        <w:t>vis3D</w:t>
      </w:r>
      <w:r w:rsidR="00EB5358">
        <w:rPr>
          <w:rFonts w:hint="eastAsia"/>
        </w:rPr>
        <w:t>では</w:t>
      </w:r>
      <w:r w:rsidR="00410D95">
        <w:rPr>
          <w:rFonts w:hint="eastAsia"/>
        </w:rPr>
        <w:t>直径</w:t>
      </w:r>
      <w:r w:rsidR="00410D95">
        <w:t>20 cm</w:t>
      </w:r>
      <w:r w:rsidR="00410D95">
        <w:rPr>
          <w:rFonts w:hint="eastAsia"/>
        </w:rPr>
        <w:t>のポット中の直径1</w:t>
      </w:r>
      <w:r w:rsidR="00410D95">
        <w:t>8 cm</w:t>
      </w:r>
      <w:r w:rsidR="00410D95">
        <w:rPr>
          <w:rFonts w:hint="eastAsia"/>
        </w:rPr>
        <w:t>の円筒形の領域のみを可視化しており,</w:t>
      </w:r>
      <w:r w:rsidR="00410D95">
        <w:t xml:space="preserve"> </w:t>
      </w:r>
      <w:r w:rsidR="00352DF1">
        <w:rPr>
          <w:rFonts w:hint="eastAsia"/>
        </w:rPr>
        <w:t>ポットの内壁に接</w:t>
      </w:r>
      <w:r w:rsidR="005629B7">
        <w:rPr>
          <w:rFonts w:hint="eastAsia"/>
        </w:rPr>
        <w:t>する</w:t>
      </w:r>
      <w:r w:rsidR="00352DF1">
        <w:rPr>
          <w:rFonts w:hint="eastAsia"/>
        </w:rPr>
        <w:t>根</w:t>
      </w:r>
      <w:r w:rsidR="00410D95">
        <w:rPr>
          <w:rFonts w:hint="eastAsia"/>
        </w:rPr>
        <w:t>は除外している</w:t>
      </w:r>
      <w:r w:rsidR="00410D95">
        <w:t>.</w:t>
      </w:r>
      <w:r w:rsidR="00D45C45">
        <w:t xml:space="preserve"> RSAtrace3D</w:t>
      </w:r>
      <w:r w:rsidR="008B34CB">
        <w:rPr>
          <w:rFonts w:hint="eastAsia"/>
        </w:rPr>
        <w:t>での根長</w:t>
      </w:r>
      <w:r w:rsidR="00FA7081">
        <w:rPr>
          <w:rFonts w:hint="eastAsia"/>
        </w:rPr>
        <w:t>は乾燥重量と高い相関があり,</w:t>
      </w:r>
      <w:r w:rsidR="00FA7081">
        <w:t xml:space="preserve"> </w:t>
      </w:r>
      <w:r w:rsidR="00D9113D">
        <w:rPr>
          <w:rFonts w:hint="eastAsia"/>
        </w:rPr>
        <w:t>可視化</w:t>
      </w:r>
      <w:r w:rsidR="00AF68E8">
        <w:rPr>
          <w:rFonts w:hint="eastAsia"/>
        </w:rPr>
        <w:t>されて</w:t>
      </w:r>
      <w:r w:rsidR="00D9113D">
        <w:rPr>
          <w:rFonts w:hint="eastAsia"/>
        </w:rPr>
        <w:t>いない周辺領域</w:t>
      </w:r>
      <w:r w:rsidR="006C5683">
        <w:rPr>
          <w:rFonts w:hint="eastAsia"/>
        </w:rPr>
        <w:t>による</w:t>
      </w:r>
      <w:r w:rsidR="00F93096">
        <w:rPr>
          <w:rFonts w:hint="eastAsia"/>
        </w:rPr>
        <w:t>根全体</w:t>
      </w:r>
      <w:r w:rsidR="006C5683">
        <w:rPr>
          <w:rFonts w:hint="eastAsia"/>
        </w:rPr>
        <w:t>の乾燥重量</w:t>
      </w:r>
      <w:r w:rsidR="00F93096">
        <w:rPr>
          <w:rFonts w:hint="eastAsia"/>
        </w:rPr>
        <w:t>への影響は小さいことが示唆された.</w:t>
      </w:r>
      <w:r w:rsidR="0088233D">
        <w:rPr>
          <w:rFonts w:hint="eastAsia"/>
        </w:rPr>
        <w:t xml:space="preserve"> </w:t>
      </w:r>
      <w:r w:rsidR="00062176">
        <w:rPr>
          <w:rFonts w:hint="eastAsia"/>
        </w:rPr>
        <w:t>本研究</w:t>
      </w:r>
      <w:r w:rsidR="00BE4A5F">
        <w:rPr>
          <w:rFonts w:hint="eastAsia"/>
        </w:rPr>
        <w:t>で開発した</w:t>
      </w:r>
      <w:r w:rsidR="00375A41">
        <w:rPr>
          <w:rFonts w:hint="eastAsia"/>
        </w:rPr>
        <w:t>R</w:t>
      </w:r>
      <w:r w:rsidR="00375A41">
        <w:t>SAtrace3D</w:t>
      </w:r>
      <w:r w:rsidR="003525A9">
        <w:rPr>
          <w:rFonts w:hint="eastAsia"/>
        </w:rPr>
        <w:t>は</w:t>
      </w:r>
      <w:r w:rsidR="00E57770">
        <w:rPr>
          <w:rFonts w:hint="eastAsia"/>
        </w:rPr>
        <w:t>R</w:t>
      </w:r>
      <w:r w:rsidR="00E57770">
        <w:t>SAvis3D</w:t>
      </w:r>
      <w:r w:rsidR="00E57770">
        <w:rPr>
          <w:rFonts w:hint="eastAsia"/>
        </w:rPr>
        <w:t>と組み合わせ</w:t>
      </w:r>
      <w:r w:rsidR="00AB1BDB">
        <w:rPr>
          <w:rFonts w:hint="eastAsia"/>
        </w:rPr>
        <w:t>た</w:t>
      </w:r>
      <w:r w:rsidR="00E57770">
        <w:rPr>
          <w:rFonts w:hint="eastAsia"/>
        </w:rPr>
        <w:t>ハイスループットな根系解析</w:t>
      </w:r>
      <w:r w:rsidR="00AB1BDB">
        <w:rPr>
          <w:rFonts w:hint="eastAsia"/>
        </w:rPr>
        <w:t>において有用である.</w:t>
      </w:r>
      <w:r w:rsidR="00AB1BDB">
        <w:t xml:space="preserve"> </w:t>
      </w:r>
      <w:r w:rsidR="00B24641">
        <w:rPr>
          <w:rFonts w:hint="eastAsia"/>
        </w:rPr>
        <w:t>根系の</w:t>
      </w:r>
      <w:r w:rsidR="00D84666">
        <w:rPr>
          <w:rFonts w:hint="eastAsia"/>
        </w:rPr>
        <w:t>ベクトル化</w:t>
      </w:r>
      <w:r w:rsidR="00B24641">
        <w:rPr>
          <w:rFonts w:hint="eastAsia"/>
        </w:rPr>
        <w:t>は高い拡張性を持つ</w:t>
      </w:r>
      <w:r w:rsidR="00C86A0D">
        <w:rPr>
          <w:rFonts w:hint="eastAsia"/>
        </w:rPr>
        <w:t>ためX線CT</w:t>
      </w:r>
      <w:r w:rsidR="0058552F">
        <w:rPr>
          <w:rFonts w:hint="eastAsia"/>
        </w:rPr>
        <w:t>データ</w:t>
      </w:r>
      <w:r w:rsidR="00C86A0D">
        <w:rPr>
          <w:rFonts w:hint="eastAsia"/>
        </w:rPr>
        <w:t>以外にも適用できる</w:t>
      </w:r>
      <w:r w:rsidR="0058552F">
        <w:rPr>
          <w:rFonts w:hint="eastAsia"/>
        </w:rPr>
        <w:t xml:space="preserve">ほか, </w:t>
      </w:r>
      <w:r w:rsidR="007D18A4">
        <w:rPr>
          <w:rFonts w:hint="eastAsia"/>
        </w:rPr>
        <w:t>ベクトル</w:t>
      </w:r>
      <w:r w:rsidR="00AE4881">
        <w:rPr>
          <w:rFonts w:hint="eastAsia"/>
        </w:rPr>
        <w:t>化した形式はデータ量が小さく</w:t>
      </w:r>
      <w:r w:rsidR="00884A4F">
        <w:rPr>
          <w:rFonts w:hint="eastAsia"/>
        </w:rPr>
        <w:t>研究者間でのデータ共有や再解析が容易となり,</w:t>
      </w:r>
      <w:r w:rsidR="00884A4F">
        <w:t xml:space="preserve"> </w:t>
      </w:r>
      <w:r w:rsidR="00692C9A">
        <w:rPr>
          <w:rFonts w:hint="eastAsia"/>
        </w:rPr>
        <w:t>様々な単子葉類での</w:t>
      </w:r>
      <w:r w:rsidR="00F85FAB">
        <w:rPr>
          <w:rFonts w:hint="eastAsia"/>
        </w:rPr>
        <w:t>根系構造</w:t>
      </w:r>
      <w:r w:rsidR="00301A92">
        <w:rPr>
          <w:rFonts w:hint="eastAsia"/>
        </w:rPr>
        <w:t>研究</w:t>
      </w:r>
      <w:r w:rsidR="006B4948">
        <w:rPr>
          <w:rFonts w:hint="eastAsia"/>
        </w:rPr>
        <w:t>の促進</w:t>
      </w:r>
      <w:r w:rsidR="00692C9A">
        <w:rPr>
          <w:rFonts w:hint="eastAsia"/>
        </w:rPr>
        <w:t>に寄与</w:t>
      </w:r>
      <w:r w:rsidR="00BE4A5F">
        <w:rPr>
          <w:rFonts w:hint="eastAsia"/>
        </w:rPr>
        <w:t>できると考えられる.</w:t>
      </w:r>
    </w:p>
    <w:p w14:paraId="164568FE" w14:textId="315600C9" w:rsidR="001C1700" w:rsidRPr="001C1700" w:rsidRDefault="000E58B7" w:rsidP="000E58B7">
      <w:pPr>
        <w:spacing w:line="304" w:lineRule="exact"/>
        <w:ind w:firstLineChars="117" w:firstLine="246"/>
        <w:jc w:val="right"/>
      </w:pPr>
      <w:r w:rsidRPr="000E58B7">
        <w:rPr>
          <w:rFonts w:hint="eastAsia"/>
        </w:rPr>
        <w:t>興味を持たれた方はご参加ください</w:t>
      </w:r>
      <w:r>
        <w:rPr>
          <w:rFonts w:hint="eastAsia"/>
        </w:rPr>
        <w:t xml:space="preserve"> </w:t>
      </w:r>
      <w:r>
        <w:t>(</w:t>
      </w:r>
      <w:r w:rsidRPr="000E58B7">
        <w:t>zoom の URL をお知らせします</w:t>
      </w:r>
      <w:r>
        <w:t xml:space="preserve">). </w:t>
      </w:r>
      <w:r w:rsidR="00D25590">
        <w:rPr>
          <w:rFonts w:hint="eastAsia"/>
        </w:rPr>
        <w:t>山浦遼平</w:t>
      </w:r>
    </w:p>
    <w:sectPr w:rsidR="001C1700" w:rsidRPr="001C1700" w:rsidSect="00B80F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92C4" w14:textId="77777777" w:rsidR="00A578FD" w:rsidRDefault="00A578FD" w:rsidP="00305001">
      <w:r>
        <w:separator/>
      </w:r>
    </w:p>
  </w:endnote>
  <w:endnote w:type="continuationSeparator" w:id="0">
    <w:p w14:paraId="13AB5039" w14:textId="77777777" w:rsidR="00A578FD" w:rsidRDefault="00A578FD" w:rsidP="0030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0730" w14:textId="77777777" w:rsidR="00A578FD" w:rsidRDefault="00A578FD" w:rsidP="00305001">
      <w:r>
        <w:separator/>
      </w:r>
    </w:p>
  </w:footnote>
  <w:footnote w:type="continuationSeparator" w:id="0">
    <w:p w14:paraId="3CD6FDD0" w14:textId="77777777" w:rsidR="00A578FD" w:rsidRDefault="00A578FD" w:rsidP="00305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05"/>
    <w:rsid w:val="00011E75"/>
    <w:rsid w:val="00012DA7"/>
    <w:rsid w:val="00014C58"/>
    <w:rsid w:val="00021E74"/>
    <w:rsid w:val="000300B2"/>
    <w:rsid w:val="00031177"/>
    <w:rsid w:val="00035895"/>
    <w:rsid w:val="0003631C"/>
    <w:rsid w:val="00050CA3"/>
    <w:rsid w:val="00062176"/>
    <w:rsid w:val="00063E3F"/>
    <w:rsid w:val="00091D21"/>
    <w:rsid w:val="00092226"/>
    <w:rsid w:val="000A7427"/>
    <w:rsid w:val="000B115A"/>
    <w:rsid w:val="000C0D8F"/>
    <w:rsid w:val="000E2C6B"/>
    <w:rsid w:val="000E58B7"/>
    <w:rsid w:val="000F22D3"/>
    <w:rsid w:val="000F35EC"/>
    <w:rsid w:val="0010216D"/>
    <w:rsid w:val="00120CC6"/>
    <w:rsid w:val="00130075"/>
    <w:rsid w:val="001416E1"/>
    <w:rsid w:val="001642E4"/>
    <w:rsid w:val="00181E27"/>
    <w:rsid w:val="001B23F2"/>
    <w:rsid w:val="001C0A8E"/>
    <w:rsid w:val="001C1700"/>
    <w:rsid w:val="001D7EE6"/>
    <w:rsid w:val="001E40BA"/>
    <w:rsid w:val="001E4CFC"/>
    <w:rsid w:val="001F4D88"/>
    <w:rsid w:val="0021455D"/>
    <w:rsid w:val="00217A09"/>
    <w:rsid w:val="00240924"/>
    <w:rsid w:val="0027325B"/>
    <w:rsid w:val="00297B7B"/>
    <w:rsid w:val="002A576B"/>
    <w:rsid w:val="002C0193"/>
    <w:rsid w:val="002D50F4"/>
    <w:rsid w:val="002E681F"/>
    <w:rsid w:val="0030191F"/>
    <w:rsid w:val="00301A92"/>
    <w:rsid w:val="00305001"/>
    <w:rsid w:val="0032771F"/>
    <w:rsid w:val="00343BFF"/>
    <w:rsid w:val="0035018F"/>
    <w:rsid w:val="003525A9"/>
    <w:rsid w:val="00352DF1"/>
    <w:rsid w:val="003532E9"/>
    <w:rsid w:val="00357BED"/>
    <w:rsid w:val="00370F20"/>
    <w:rsid w:val="00375A41"/>
    <w:rsid w:val="003A1E4A"/>
    <w:rsid w:val="003A5E51"/>
    <w:rsid w:val="003B21A3"/>
    <w:rsid w:val="003F12AA"/>
    <w:rsid w:val="003F22EE"/>
    <w:rsid w:val="00410D95"/>
    <w:rsid w:val="00452E40"/>
    <w:rsid w:val="00490D4F"/>
    <w:rsid w:val="004A139E"/>
    <w:rsid w:val="004B5602"/>
    <w:rsid w:val="004D11D3"/>
    <w:rsid w:val="004D7549"/>
    <w:rsid w:val="004F0705"/>
    <w:rsid w:val="00511C1C"/>
    <w:rsid w:val="00517947"/>
    <w:rsid w:val="00517DE3"/>
    <w:rsid w:val="00544512"/>
    <w:rsid w:val="00561CE8"/>
    <w:rsid w:val="005629B7"/>
    <w:rsid w:val="00565C48"/>
    <w:rsid w:val="00580F9A"/>
    <w:rsid w:val="0058552F"/>
    <w:rsid w:val="00587E97"/>
    <w:rsid w:val="005A1B29"/>
    <w:rsid w:val="005A6B32"/>
    <w:rsid w:val="005C5754"/>
    <w:rsid w:val="005E1A3D"/>
    <w:rsid w:val="005F080B"/>
    <w:rsid w:val="005F466D"/>
    <w:rsid w:val="00607784"/>
    <w:rsid w:val="00613CDE"/>
    <w:rsid w:val="0062433C"/>
    <w:rsid w:val="00626961"/>
    <w:rsid w:val="006403BA"/>
    <w:rsid w:val="00644392"/>
    <w:rsid w:val="00650C43"/>
    <w:rsid w:val="00661CC6"/>
    <w:rsid w:val="006745F9"/>
    <w:rsid w:val="00674A0E"/>
    <w:rsid w:val="00692C9A"/>
    <w:rsid w:val="006B4948"/>
    <w:rsid w:val="006B6142"/>
    <w:rsid w:val="006C17FA"/>
    <w:rsid w:val="006C5683"/>
    <w:rsid w:val="006D6F69"/>
    <w:rsid w:val="006E6105"/>
    <w:rsid w:val="006F0EA7"/>
    <w:rsid w:val="006F4CB4"/>
    <w:rsid w:val="006F7B1D"/>
    <w:rsid w:val="00700449"/>
    <w:rsid w:val="00712A80"/>
    <w:rsid w:val="00712EF8"/>
    <w:rsid w:val="00777A7A"/>
    <w:rsid w:val="00777D36"/>
    <w:rsid w:val="007A6955"/>
    <w:rsid w:val="007C7C16"/>
    <w:rsid w:val="007D18A4"/>
    <w:rsid w:val="007D29FF"/>
    <w:rsid w:val="007D6A83"/>
    <w:rsid w:val="007F21F2"/>
    <w:rsid w:val="007F36B7"/>
    <w:rsid w:val="00803C25"/>
    <w:rsid w:val="00815C80"/>
    <w:rsid w:val="00817A0F"/>
    <w:rsid w:val="00821BAF"/>
    <w:rsid w:val="00861A6E"/>
    <w:rsid w:val="0088233D"/>
    <w:rsid w:val="00884A4F"/>
    <w:rsid w:val="008B34CB"/>
    <w:rsid w:val="008C41F0"/>
    <w:rsid w:val="008E1AEB"/>
    <w:rsid w:val="0091559A"/>
    <w:rsid w:val="00922861"/>
    <w:rsid w:val="0097458F"/>
    <w:rsid w:val="00996D92"/>
    <w:rsid w:val="009D5AFD"/>
    <w:rsid w:val="009F18DA"/>
    <w:rsid w:val="009F2C71"/>
    <w:rsid w:val="00A0008F"/>
    <w:rsid w:val="00A02E1C"/>
    <w:rsid w:val="00A50A8B"/>
    <w:rsid w:val="00A578FD"/>
    <w:rsid w:val="00A67AC0"/>
    <w:rsid w:val="00A7052E"/>
    <w:rsid w:val="00A9203D"/>
    <w:rsid w:val="00AB1BDB"/>
    <w:rsid w:val="00AB2762"/>
    <w:rsid w:val="00AD282F"/>
    <w:rsid w:val="00AD4B6B"/>
    <w:rsid w:val="00AE4881"/>
    <w:rsid w:val="00AF327E"/>
    <w:rsid w:val="00AF68E8"/>
    <w:rsid w:val="00B219D3"/>
    <w:rsid w:val="00B2315B"/>
    <w:rsid w:val="00B24641"/>
    <w:rsid w:val="00B271B2"/>
    <w:rsid w:val="00B27901"/>
    <w:rsid w:val="00B31231"/>
    <w:rsid w:val="00B32FC5"/>
    <w:rsid w:val="00B35126"/>
    <w:rsid w:val="00B71E29"/>
    <w:rsid w:val="00B80F27"/>
    <w:rsid w:val="00B93B32"/>
    <w:rsid w:val="00BB1A1A"/>
    <w:rsid w:val="00BC10D8"/>
    <w:rsid w:val="00BC3312"/>
    <w:rsid w:val="00BD1456"/>
    <w:rsid w:val="00BE4A5F"/>
    <w:rsid w:val="00BF00C5"/>
    <w:rsid w:val="00BF36CC"/>
    <w:rsid w:val="00BF5F5E"/>
    <w:rsid w:val="00C3246F"/>
    <w:rsid w:val="00C45892"/>
    <w:rsid w:val="00C57C2D"/>
    <w:rsid w:val="00C62CF2"/>
    <w:rsid w:val="00C63EC2"/>
    <w:rsid w:val="00C70694"/>
    <w:rsid w:val="00C86A0D"/>
    <w:rsid w:val="00CA75CD"/>
    <w:rsid w:val="00CC7DE8"/>
    <w:rsid w:val="00CD3A52"/>
    <w:rsid w:val="00CE4FF1"/>
    <w:rsid w:val="00D10767"/>
    <w:rsid w:val="00D13261"/>
    <w:rsid w:val="00D25590"/>
    <w:rsid w:val="00D41862"/>
    <w:rsid w:val="00D45C45"/>
    <w:rsid w:val="00D6000C"/>
    <w:rsid w:val="00D779DD"/>
    <w:rsid w:val="00D84666"/>
    <w:rsid w:val="00D8623B"/>
    <w:rsid w:val="00D9113D"/>
    <w:rsid w:val="00DA78CC"/>
    <w:rsid w:val="00DB6742"/>
    <w:rsid w:val="00DE3997"/>
    <w:rsid w:val="00DF11FC"/>
    <w:rsid w:val="00E0078D"/>
    <w:rsid w:val="00E06E87"/>
    <w:rsid w:val="00E0714A"/>
    <w:rsid w:val="00E5309A"/>
    <w:rsid w:val="00E57770"/>
    <w:rsid w:val="00E6227C"/>
    <w:rsid w:val="00E83EC0"/>
    <w:rsid w:val="00EB5358"/>
    <w:rsid w:val="00ED2A45"/>
    <w:rsid w:val="00F000F9"/>
    <w:rsid w:val="00F069B8"/>
    <w:rsid w:val="00F1379D"/>
    <w:rsid w:val="00F44D96"/>
    <w:rsid w:val="00F45CCD"/>
    <w:rsid w:val="00F50548"/>
    <w:rsid w:val="00F56C23"/>
    <w:rsid w:val="00F85FAB"/>
    <w:rsid w:val="00F869D2"/>
    <w:rsid w:val="00F92E42"/>
    <w:rsid w:val="00F93096"/>
    <w:rsid w:val="00FA08E6"/>
    <w:rsid w:val="00FA7081"/>
    <w:rsid w:val="00FB51A6"/>
    <w:rsid w:val="00FB5830"/>
    <w:rsid w:val="00FB7BB5"/>
    <w:rsid w:val="00FC18F9"/>
    <w:rsid w:val="00FC1D55"/>
    <w:rsid w:val="00FC7DA7"/>
    <w:rsid w:val="00FF4915"/>
    <w:rsid w:val="00FF6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83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F27"/>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01"/>
    <w:pPr>
      <w:tabs>
        <w:tab w:val="center" w:pos="4252"/>
        <w:tab w:val="right" w:pos="8504"/>
      </w:tabs>
      <w:snapToGrid w:val="0"/>
    </w:pPr>
  </w:style>
  <w:style w:type="character" w:customStyle="1" w:styleId="a4">
    <w:name w:val="ヘッダー (文字)"/>
    <w:basedOn w:val="a0"/>
    <w:link w:val="a3"/>
    <w:uiPriority w:val="99"/>
    <w:rsid w:val="00305001"/>
    <w:rPr>
      <w:rFonts w:ascii="游明朝" w:eastAsia="游明朝" w:hAnsi="游明朝" w:cs="Times New Roman"/>
    </w:rPr>
  </w:style>
  <w:style w:type="paragraph" w:styleId="a5">
    <w:name w:val="footer"/>
    <w:basedOn w:val="a"/>
    <w:link w:val="a6"/>
    <w:uiPriority w:val="99"/>
    <w:unhideWhenUsed/>
    <w:rsid w:val="00305001"/>
    <w:pPr>
      <w:tabs>
        <w:tab w:val="center" w:pos="4252"/>
        <w:tab w:val="right" w:pos="8504"/>
      </w:tabs>
      <w:snapToGrid w:val="0"/>
    </w:pPr>
  </w:style>
  <w:style w:type="character" w:customStyle="1" w:styleId="a6">
    <w:name w:val="フッター (文字)"/>
    <w:basedOn w:val="a0"/>
    <w:link w:val="a5"/>
    <w:uiPriority w:val="99"/>
    <w:rsid w:val="00305001"/>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177">
      <w:bodyDiv w:val="1"/>
      <w:marLeft w:val="0"/>
      <w:marRight w:val="0"/>
      <w:marTop w:val="0"/>
      <w:marBottom w:val="0"/>
      <w:divBdr>
        <w:top w:val="none" w:sz="0" w:space="0" w:color="auto"/>
        <w:left w:val="none" w:sz="0" w:space="0" w:color="auto"/>
        <w:bottom w:val="none" w:sz="0" w:space="0" w:color="auto"/>
        <w:right w:val="none" w:sz="0" w:space="0" w:color="auto"/>
      </w:divBdr>
    </w:div>
    <w:div w:id="153761648">
      <w:bodyDiv w:val="1"/>
      <w:marLeft w:val="0"/>
      <w:marRight w:val="0"/>
      <w:marTop w:val="0"/>
      <w:marBottom w:val="0"/>
      <w:divBdr>
        <w:top w:val="none" w:sz="0" w:space="0" w:color="auto"/>
        <w:left w:val="none" w:sz="0" w:space="0" w:color="auto"/>
        <w:bottom w:val="none" w:sz="0" w:space="0" w:color="auto"/>
        <w:right w:val="none" w:sz="0" w:space="0" w:color="auto"/>
      </w:divBdr>
      <w:divsChild>
        <w:div w:id="57290001">
          <w:marLeft w:val="0"/>
          <w:marRight w:val="0"/>
          <w:marTop w:val="0"/>
          <w:marBottom w:val="0"/>
          <w:divBdr>
            <w:top w:val="none" w:sz="0" w:space="0" w:color="auto"/>
            <w:left w:val="none" w:sz="0" w:space="0" w:color="auto"/>
            <w:bottom w:val="none" w:sz="0" w:space="0" w:color="auto"/>
            <w:right w:val="none" w:sz="0" w:space="0" w:color="auto"/>
          </w:divBdr>
          <w:divsChild>
            <w:div w:id="662122926">
              <w:marLeft w:val="0"/>
              <w:marRight w:val="0"/>
              <w:marTop w:val="0"/>
              <w:marBottom w:val="0"/>
              <w:divBdr>
                <w:top w:val="none" w:sz="0" w:space="0" w:color="auto"/>
                <w:left w:val="none" w:sz="0" w:space="0" w:color="auto"/>
                <w:bottom w:val="none" w:sz="0" w:space="0" w:color="auto"/>
                <w:right w:val="none" w:sz="0" w:space="0" w:color="auto"/>
              </w:divBdr>
              <w:divsChild>
                <w:div w:id="1643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7777">
      <w:bodyDiv w:val="1"/>
      <w:marLeft w:val="0"/>
      <w:marRight w:val="0"/>
      <w:marTop w:val="0"/>
      <w:marBottom w:val="0"/>
      <w:divBdr>
        <w:top w:val="none" w:sz="0" w:space="0" w:color="auto"/>
        <w:left w:val="none" w:sz="0" w:space="0" w:color="auto"/>
        <w:bottom w:val="none" w:sz="0" w:space="0" w:color="auto"/>
        <w:right w:val="none" w:sz="0" w:space="0" w:color="auto"/>
      </w:divBdr>
    </w:div>
    <w:div w:id="1541162845">
      <w:bodyDiv w:val="1"/>
      <w:marLeft w:val="0"/>
      <w:marRight w:val="0"/>
      <w:marTop w:val="0"/>
      <w:marBottom w:val="0"/>
      <w:divBdr>
        <w:top w:val="none" w:sz="0" w:space="0" w:color="auto"/>
        <w:left w:val="none" w:sz="0" w:space="0" w:color="auto"/>
        <w:bottom w:val="none" w:sz="0" w:space="0" w:color="auto"/>
        <w:right w:val="none" w:sz="0" w:space="0" w:color="auto"/>
      </w:divBdr>
    </w:div>
    <w:div w:id="15538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BDCD-804B-4A18-A8AB-C30311BD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2021-11-09T07:21:00Z</dcterms:created>
  <dcterms:modified xsi:type="dcterms:W3CDTF">2021-11-09T07:22:00Z</dcterms:modified>
</cp:coreProperties>
</file>