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FA23EE" w14:textId="3D2366B9" w:rsidR="006005A4" w:rsidRPr="00BB5013" w:rsidRDefault="00F11E75" w:rsidP="003915B4">
      <w:pPr>
        <w:jc w:val="center"/>
        <w:rPr>
          <w:sz w:val="20"/>
          <w:szCs w:val="20"/>
        </w:rPr>
      </w:pPr>
      <w:r w:rsidRPr="00BB5013">
        <w:rPr>
          <w:rFonts w:hint="eastAsia"/>
          <w:sz w:val="20"/>
          <w:szCs w:val="20"/>
        </w:rPr>
        <w:t>2020年度</w:t>
      </w:r>
      <w:r w:rsidR="0084201E" w:rsidRPr="00BB5013">
        <w:rPr>
          <w:rFonts w:hint="eastAsia"/>
          <w:sz w:val="20"/>
          <w:szCs w:val="20"/>
        </w:rPr>
        <w:t>後</w:t>
      </w:r>
      <w:r w:rsidRPr="00BB5013">
        <w:rPr>
          <w:rFonts w:hint="eastAsia"/>
          <w:sz w:val="20"/>
          <w:szCs w:val="20"/>
        </w:rPr>
        <w:t>期　第</w:t>
      </w:r>
      <w:r w:rsidR="0084201E" w:rsidRPr="00BB5013">
        <w:rPr>
          <w:rFonts w:hint="eastAsia"/>
          <w:sz w:val="20"/>
          <w:szCs w:val="20"/>
        </w:rPr>
        <w:t>4</w:t>
      </w:r>
      <w:r w:rsidRPr="00BB5013">
        <w:rPr>
          <w:rFonts w:hint="eastAsia"/>
          <w:sz w:val="20"/>
          <w:szCs w:val="20"/>
        </w:rPr>
        <w:t>回　細胞生物学セミナー</w:t>
      </w:r>
    </w:p>
    <w:p w14:paraId="4ABB4ED7" w14:textId="64D7A4D1" w:rsidR="00F11E75" w:rsidRPr="00BB5013" w:rsidRDefault="00F11E75" w:rsidP="003915B4">
      <w:pPr>
        <w:jc w:val="center"/>
        <w:rPr>
          <w:sz w:val="20"/>
          <w:szCs w:val="20"/>
        </w:rPr>
      </w:pPr>
      <w:r w:rsidRPr="00BB5013">
        <w:rPr>
          <w:rFonts w:hint="eastAsia"/>
          <w:sz w:val="20"/>
          <w:szCs w:val="20"/>
        </w:rPr>
        <w:t>日時：</w:t>
      </w:r>
      <w:r w:rsidR="0084201E" w:rsidRPr="00BB5013">
        <w:rPr>
          <w:rFonts w:hint="eastAsia"/>
          <w:sz w:val="20"/>
          <w:szCs w:val="20"/>
        </w:rPr>
        <w:t>12</w:t>
      </w:r>
      <w:r w:rsidRPr="00BB5013">
        <w:rPr>
          <w:rFonts w:hint="eastAsia"/>
          <w:sz w:val="20"/>
          <w:szCs w:val="20"/>
        </w:rPr>
        <w:t>月</w:t>
      </w:r>
      <w:r w:rsidR="0084201E" w:rsidRPr="00BB5013">
        <w:rPr>
          <w:rFonts w:hint="eastAsia"/>
          <w:sz w:val="20"/>
          <w:szCs w:val="20"/>
        </w:rPr>
        <w:t>1</w:t>
      </w:r>
      <w:r w:rsidRPr="00BB5013">
        <w:rPr>
          <w:rFonts w:hint="eastAsia"/>
          <w:sz w:val="20"/>
          <w:szCs w:val="20"/>
        </w:rPr>
        <w:t>日(火)　1</w:t>
      </w:r>
      <w:r w:rsidR="0084201E" w:rsidRPr="00BB5013">
        <w:rPr>
          <w:rFonts w:hint="eastAsia"/>
          <w:sz w:val="20"/>
          <w:szCs w:val="20"/>
        </w:rPr>
        <w:t>5</w:t>
      </w:r>
      <w:r w:rsidRPr="00BB5013">
        <w:rPr>
          <w:rFonts w:hint="eastAsia"/>
          <w:sz w:val="20"/>
          <w:szCs w:val="20"/>
        </w:rPr>
        <w:t>:00～　　　場所：</w:t>
      </w:r>
      <w:r w:rsidR="003F33CA" w:rsidRPr="00BB5013">
        <w:rPr>
          <w:rFonts w:hint="eastAsia"/>
          <w:sz w:val="20"/>
          <w:szCs w:val="20"/>
        </w:rPr>
        <w:t>総合研究棟6階クリエーションルーム</w:t>
      </w:r>
    </w:p>
    <w:p w14:paraId="7FF42715" w14:textId="2D90B910" w:rsidR="0084201E" w:rsidRPr="00BB5013" w:rsidRDefault="0084201E" w:rsidP="0084201E">
      <w:pPr>
        <w:jc w:val="center"/>
        <w:rPr>
          <w:sz w:val="20"/>
          <w:szCs w:val="20"/>
        </w:rPr>
      </w:pPr>
      <w:r w:rsidRPr="00BB5013">
        <w:rPr>
          <w:sz w:val="20"/>
          <w:szCs w:val="20"/>
        </w:rPr>
        <w:t>An Arabidopsis Plasma Membrane Proton ATPase Modulates</w:t>
      </w:r>
      <w:r w:rsidR="00EE6C7F" w:rsidRPr="00BB5013">
        <w:rPr>
          <w:sz w:val="20"/>
          <w:szCs w:val="20"/>
        </w:rPr>
        <w:t xml:space="preserve"> </w:t>
      </w:r>
      <w:r w:rsidRPr="00BB5013">
        <w:rPr>
          <w:sz w:val="20"/>
          <w:szCs w:val="20"/>
        </w:rPr>
        <w:t>JA Signaling and</w:t>
      </w:r>
    </w:p>
    <w:p w14:paraId="600F8286" w14:textId="3BC16BCE" w:rsidR="00F11E75" w:rsidRPr="00BB5013" w:rsidRDefault="0084201E" w:rsidP="0084201E">
      <w:pPr>
        <w:jc w:val="center"/>
        <w:rPr>
          <w:sz w:val="20"/>
          <w:szCs w:val="20"/>
        </w:rPr>
      </w:pPr>
      <w:r w:rsidRPr="00BB5013">
        <w:rPr>
          <w:rFonts w:hint="eastAsia"/>
          <w:sz w:val="20"/>
          <w:szCs w:val="20"/>
        </w:rPr>
        <w:t xml:space="preserve">　</w:t>
      </w:r>
      <w:r w:rsidRPr="00BB5013">
        <w:rPr>
          <w:sz w:val="20"/>
          <w:szCs w:val="20"/>
        </w:rPr>
        <w:t xml:space="preserve">Is Exploited by the </w:t>
      </w:r>
      <w:r w:rsidRPr="00BB5013">
        <w:rPr>
          <w:i/>
          <w:iCs/>
          <w:sz w:val="20"/>
          <w:szCs w:val="20"/>
        </w:rPr>
        <w:t>Pseudomonas syringae</w:t>
      </w:r>
      <w:r w:rsidRPr="00BB5013">
        <w:rPr>
          <w:sz w:val="20"/>
          <w:szCs w:val="20"/>
        </w:rPr>
        <w:t xml:space="preserve"> Effector Protein AvrB for Stomatal Invasion</w:t>
      </w:r>
    </w:p>
    <w:p w14:paraId="36117441" w14:textId="18555E1B" w:rsidR="00F11E75" w:rsidRPr="00BB5013" w:rsidRDefault="0084201E" w:rsidP="000E54E1">
      <w:pPr>
        <w:jc w:val="center"/>
        <w:rPr>
          <w:sz w:val="20"/>
          <w:szCs w:val="20"/>
        </w:rPr>
      </w:pPr>
      <w:r w:rsidRPr="00BB5013">
        <w:rPr>
          <w:sz w:val="20"/>
          <w:szCs w:val="20"/>
        </w:rPr>
        <w:t>Zhou, Z. ,</w:t>
      </w:r>
      <w:r w:rsidR="000E54E1" w:rsidRPr="00BB5013">
        <w:rPr>
          <w:sz w:val="20"/>
          <w:szCs w:val="20"/>
        </w:rPr>
        <w:t xml:space="preserve"> </w:t>
      </w:r>
      <w:r w:rsidRPr="00BB5013">
        <w:rPr>
          <w:sz w:val="20"/>
          <w:szCs w:val="20"/>
        </w:rPr>
        <w:t>Wu,</w:t>
      </w:r>
      <w:r w:rsidR="000E54E1" w:rsidRPr="00BB5013">
        <w:rPr>
          <w:sz w:val="20"/>
          <w:szCs w:val="20"/>
        </w:rPr>
        <w:t xml:space="preserve"> Y. ,</w:t>
      </w:r>
      <w:r w:rsidRPr="00BB5013">
        <w:rPr>
          <w:sz w:val="20"/>
          <w:szCs w:val="20"/>
        </w:rPr>
        <w:t xml:space="preserve"> Yang,</w:t>
      </w:r>
      <w:r w:rsidR="000E54E1" w:rsidRPr="00BB5013">
        <w:rPr>
          <w:sz w:val="20"/>
          <w:szCs w:val="20"/>
        </w:rPr>
        <w:t xml:space="preserve"> Y. ,</w:t>
      </w:r>
      <w:r w:rsidRPr="00BB5013">
        <w:rPr>
          <w:sz w:val="20"/>
          <w:szCs w:val="20"/>
        </w:rPr>
        <w:t xml:space="preserve"> Du,</w:t>
      </w:r>
      <w:r w:rsidR="000E54E1" w:rsidRPr="00BB5013">
        <w:rPr>
          <w:sz w:val="20"/>
          <w:szCs w:val="20"/>
        </w:rPr>
        <w:t xml:space="preserve"> M. ,</w:t>
      </w:r>
      <w:r w:rsidRPr="00BB5013">
        <w:rPr>
          <w:sz w:val="20"/>
          <w:szCs w:val="20"/>
        </w:rPr>
        <w:t xml:space="preserve"> Zhang,</w:t>
      </w:r>
      <w:r w:rsidR="000E54E1" w:rsidRPr="00BB5013">
        <w:rPr>
          <w:sz w:val="20"/>
          <w:szCs w:val="20"/>
        </w:rPr>
        <w:t xml:space="preserve"> X. ,</w:t>
      </w:r>
      <w:r w:rsidRPr="00BB5013">
        <w:rPr>
          <w:sz w:val="20"/>
          <w:szCs w:val="20"/>
        </w:rPr>
        <w:t xml:space="preserve"> Guo,</w:t>
      </w:r>
      <w:r w:rsidR="000E54E1" w:rsidRPr="00BB5013">
        <w:rPr>
          <w:sz w:val="20"/>
          <w:szCs w:val="20"/>
        </w:rPr>
        <w:t xml:space="preserve"> Y. ,</w:t>
      </w:r>
      <w:r w:rsidRPr="00BB5013">
        <w:rPr>
          <w:sz w:val="20"/>
          <w:szCs w:val="20"/>
        </w:rPr>
        <w:t xml:space="preserve"> Li,</w:t>
      </w:r>
      <w:r w:rsidR="000E54E1" w:rsidRPr="00BB5013">
        <w:rPr>
          <w:sz w:val="20"/>
          <w:szCs w:val="20"/>
        </w:rPr>
        <w:t xml:space="preserve"> C.</w:t>
      </w:r>
      <w:r w:rsidR="000E54E1" w:rsidRPr="00BB5013">
        <w:rPr>
          <w:rFonts w:hint="eastAsia"/>
          <w:sz w:val="20"/>
          <w:szCs w:val="20"/>
        </w:rPr>
        <w:t xml:space="preserve"> </w:t>
      </w:r>
      <w:r w:rsidR="000E54E1" w:rsidRPr="00BB5013">
        <w:rPr>
          <w:sz w:val="20"/>
          <w:szCs w:val="20"/>
        </w:rPr>
        <w:t xml:space="preserve">, </w:t>
      </w:r>
      <w:r w:rsidRPr="00BB5013">
        <w:rPr>
          <w:sz w:val="20"/>
          <w:szCs w:val="20"/>
        </w:rPr>
        <w:t>Zhoua</w:t>
      </w:r>
      <w:r w:rsidR="000E54E1" w:rsidRPr="00BB5013">
        <w:rPr>
          <w:sz w:val="20"/>
          <w:szCs w:val="20"/>
        </w:rPr>
        <w:t>, J-M.</w:t>
      </w:r>
      <w:r w:rsidRPr="00BB5013">
        <w:rPr>
          <w:sz w:val="20"/>
          <w:szCs w:val="20"/>
        </w:rPr>
        <w:t xml:space="preserve"> </w:t>
      </w:r>
      <w:r w:rsidR="00F11E75" w:rsidRPr="00BB5013">
        <w:rPr>
          <w:sz w:val="20"/>
          <w:szCs w:val="20"/>
        </w:rPr>
        <w:t>(</w:t>
      </w:r>
      <w:r w:rsidR="003915B4" w:rsidRPr="00BB5013">
        <w:rPr>
          <w:sz w:val="20"/>
          <w:szCs w:val="20"/>
        </w:rPr>
        <w:t>201</w:t>
      </w:r>
      <w:r w:rsidR="000E54E1" w:rsidRPr="00BB5013">
        <w:rPr>
          <w:sz w:val="20"/>
          <w:szCs w:val="20"/>
        </w:rPr>
        <w:t>5</w:t>
      </w:r>
      <w:r w:rsidR="00F11E75" w:rsidRPr="00BB5013">
        <w:rPr>
          <w:sz w:val="20"/>
          <w:szCs w:val="20"/>
        </w:rPr>
        <w:t>)</w:t>
      </w:r>
    </w:p>
    <w:p w14:paraId="6133FC31" w14:textId="6BE0D605" w:rsidR="000E54E1" w:rsidRPr="00BB5013" w:rsidRDefault="000E54E1" w:rsidP="00A35BB1">
      <w:pPr>
        <w:jc w:val="center"/>
        <w:rPr>
          <w:rFonts w:hint="eastAsia"/>
          <w:sz w:val="20"/>
          <w:szCs w:val="20"/>
        </w:rPr>
      </w:pPr>
      <w:r w:rsidRPr="00BB5013">
        <w:rPr>
          <w:sz w:val="20"/>
          <w:szCs w:val="20"/>
        </w:rPr>
        <w:t>The Plant Cell, Vol. 27: 2032–2041</w:t>
      </w:r>
    </w:p>
    <w:p w14:paraId="593B8229" w14:textId="745D1241" w:rsidR="000E54E1" w:rsidRPr="00BB5013" w:rsidRDefault="000E54E1" w:rsidP="000E54E1">
      <w:pPr>
        <w:jc w:val="center"/>
        <w:rPr>
          <w:sz w:val="20"/>
          <w:szCs w:val="20"/>
        </w:rPr>
      </w:pPr>
      <w:r w:rsidRPr="00BB5013">
        <w:rPr>
          <w:rFonts w:hint="eastAsia"/>
          <w:sz w:val="20"/>
          <w:szCs w:val="20"/>
        </w:rPr>
        <w:t>シロイヌナズナ細胞膜プロトン</w:t>
      </w:r>
      <w:r w:rsidRPr="00BB5013">
        <w:rPr>
          <w:sz w:val="20"/>
          <w:szCs w:val="20"/>
        </w:rPr>
        <w:t>ATP</w:t>
      </w:r>
      <w:r w:rsidR="00BB5013" w:rsidRPr="00BB5013">
        <w:rPr>
          <w:rFonts w:hint="eastAsia"/>
          <w:sz w:val="20"/>
          <w:szCs w:val="20"/>
        </w:rPr>
        <w:t>a</w:t>
      </w:r>
      <w:r w:rsidR="00BB5013" w:rsidRPr="00BB5013">
        <w:rPr>
          <w:sz w:val="20"/>
          <w:szCs w:val="20"/>
        </w:rPr>
        <w:t>se</w:t>
      </w:r>
      <w:r w:rsidRPr="00BB5013">
        <w:rPr>
          <w:sz w:val="20"/>
          <w:szCs w:val="20"/>
        </w:rPr>
        <w:t>はJAシグナリングを調整し、</w:t>
      </w:r>
    </w:p>
    <w:p w14:paraId="385704B7" w14:textId="6C78AD98" w:rsidR="003915B4" w:rsidRPr="00BB5013" w:rsidRDefault="00EE6C7F" w:rsidP="000E54E1">
      <w:pPr>
        <w:jc w:val="center"/>
        <w:rPr>
          <w:sz w:val="20"/>
          <w:szCs w:val="20"/>
        </w:rPr>
      </w:pPr>
      <w:r w:rsidRPr="00BB5013">
        <w:rPr>
          <w:i/>
          <w:iCs/>
          <w:sz w:val="20"/>
          <w:szCs w:val="20"/>
        </w:rPr>
        <w:t>Pseudomonas syringae</w:t>
      </w:r>
      <w:r w:rsidR="000E54E1" w:rsidRPr="00BB5013">
        <w:rPr>
          <w:rFonts w:hint="eastAsia"/>
          <w:sz w:val="20"/>
          <w:szCs w:val="20"/>
        </w:rPr>
        <w:t>のエフェクタータンパク質</w:t>
      </w:r>
      <w:r w:rsidR="000E54E1" w:rsidRPr="00BB5013">
        <w:rPr>
          <w:sz w:val="20"/>
          <w:szCs w:val="20"/>
        </w:rPr>
        <w:t>AvrBによって</w:t>
      </w:r>
      <w:r w:rsidR="000E54E1" w:rsidRPr="00BB5013">
        <w:rPr>
          <w:rFonts w:hint="eastAsia"/>
          <w:sz w:val="20"/>
          <w:szCs w:val="20"/>
        </w:rPr>
        <w:t>気孔</w:t>
      </w:r>
      <w:r w:rsidRPr="00BB5013">
        <w:rPr>
          <w:rFonts w:hint="eastAsia"/>
          <w:sz w:val="20"/>
          <w:szCs w:val="20"/>
        </w:rPr>
        <w:t>からの</w:t>
      </w:r>
      <w:r w:rsidR="000E54E1" w:rsidRPr="00BB5013">
        <w:rPr>
          <w:rFonts w:hint="eastAsia"/>
          <w:sz w:val="20"/>
          <w:szCs w:val="20"/>
        </w:rPr>
        <w:t>侵入に利用される</w:t>
      </w:r>
    </w:p>
    <w:p w14:paraId="0931AF2F" w14:textId="70F5B306" w:rsidR="00481541" w:rsidRPr="00BB5013" w:rsidRDefault="00481541" w:rsidP="00481541">
      <w:pPr>
        <w:jc w:val="left"/>
        <w:rPr>
          <w:sz w:val="20"/>
          <w:szCs w:val="20"/>
        </w:rPr>
      </w:pPr>
    </w:p>
    <w:p w14:paraId="19864853" w14:textId="77777777" w:rsidR="00B977BF" w:rsidRDefault="00A83252" w:rsidP="00481541">
      <w:pPr>
        <w:jc w:val="left"/>
        <w:rPr>
          <w:sz w:val="20"/>
          <w:szCs w:val="20"/>
        </w:rPr>
      </w:pPr>
      <w:r w:rsidRPr="00BB5013">
        <w:rPr>
          <w:rFonts w:hint="eastAsia"/>
          <w:sz w:val="20"/>
          <w:szCs w:val="20"/>
        </w:rPr>
        <w:t xml:space="preserve">　気孔は自然</w:t>
      </w:r>
      <w:r w:rsidR="00EE6C7F" w:rsidRPr="00BB5013">
        <w:rPr>
          <w:rFonts w:hint="eastAsia"/>
          <w:sz w:val="20"/>
          <w:szCs w:val="20"/>
        </w:rPr>
        <w:t>な</w:t>
      </w:r>
      <w:r w:rsidRPr="00BB5013">
        <w:rPr>
          <w:rFonts w:hint="eastAsia"/>
          <w:sz w:val="20"/>
          <w:szCs w:val="20"/>
        </w:rPr>
        <w:t>開口</w:t>
      </w:r>
      <w:r w:rsidR="00EE6C7F" w:rsidRPr="00BB5013">
        <w:rPr>
          <w:rFonts w:hint="eastAsia"/>
          <w:sz w:val="20"/>
          <w:szCs w:val="20"/>
        </w:rPr>
        <w:t>部</w:t>
      </w:r>
      <w:r w:rsidRPr="00BB5013">
        <w:rPr>
          <w:rFonts w:hint="eastAsia"/>
          <w:sz w:val="20"/>
          <w:szCs w:val="20"/>
        </w:rPr>
        <w:t>であり、多くの細菌性病原菌が侵入のために気孔を利用している。病原菌が植物に侵入すると、植物は気孔を閉鎖するが、いくつかの病原菌は植物組織の内部にアクセスして気孔を開口させる能力を持つ。</w:t>
      </w:r>
      <w:r w:rsidR="00CF04C5" w:rsidRPr="00BB5013">
        <w:rPr>
          <w:rFonts w:hint="eastAsia"/>
          <w:sz w:val="20"/>
          <w:szCs w:val="20"/>
        </w:rPr>
        <w:t>コロナチン</w:t>
      </w:r>
      <w:r w:rsidR="00065A88" w:rsidRPr="00BB5013">
        <w:rPr>
          <w:rFonts w:hint="eastAsia"/>
          <w:sz w:val="20"/>
          <w:szCs w:val="20"/>
        </w:rPr>
        <w:t xml:space="preserve"> </w:t>
      </w:r>
      <w:r w:rsidR="00CF04C5" w:rsidRPr="00BB5013">
        <w:rPr>
          <w:rFonts w:hint="eastAsia"/>
          <w:sz w:val="20"/>
          <w:szCs w:val="20"/>
        </w:rPr>
        <w:t>(COR)</w:t>
      </w:r>
      <w:r w:rsidR="00065A88" w:rsidRPr="00BB5013">
        <w:rPr>
          <w:sz w:val="20"/>
          <w:szCs w:val="20"/>
        </w:rPr>
        <w:t xml:space="preserve"> </w:t>
      </w:r>
      <w:r w:rsidR="00CF04C5" w:rsidRPr="00BB5013">
        <w:rPr>
          <w:rFonts w:hint="eastAsia"/>
          <w:sz w:val="20"/>
          <w:szCs w:val="20"/>
        </w:rPr>
        <w:t>という細菌性因子やHoPZ1a、HoPX1などのエフェクタータンパク質は、</w:t>
      </w:r>
      <w:r w:rsidR="00EE6C7F" w:rsidRPr="00BB5013">
        <w:rPr>
          <w:i/>
          <w:iCs/>
          <w:sz w:val="20"/>
          <w:szCs w:val="20"/>
        </w:rPr>
        <w:t>Pseudomonas syringae</w:t>
      </w:r>
      <w:r w:rsidR="00CF04C5" w:rsidRPr="00BB5013">
        <w:rPr>
          <w:rFonts w:hint="eastAsia"/>
          <w:sz w:val="20"/>
          <w:szCs w:val="20"/>
        </w:rPr>
        <w:t>によって生産され、気孔の開口を誘導することが知られている。CORは</w:t>
      </w:r>
      <w:r w:rsidR="00065A88" w:rsidRPr="00BB5013">
        <w:rPr>
          <w:rFonts w:hint="eastAsia"/>
          <w:sz w:val="20"/>
          <w:szCs w:val="20"/>
        </w:rPr>
        <w:t>活性型</w:t>
      </w:r>
      <w:r w:rsidR="00CF04C5" w:rsidRPr="00BB5013">
        <w:rPr>
          <w:rFonts w:hint="eastAsia"/>
          <w:sz w:val="20"/>
          <w:szCs w:val="20"/>
        </w:rPr>
        <w:t>ジャスモン酸</w:t>
      </w:r>
      <w:r w:rsidR="00065A88" w:rsidRPr="00BB5013">
        <w:rPr>
          <w:rFonts w:hint="eastAsia"/>
          <w:sz w:val="20"/>
          <w:szCs w:val="20"/>
        </w:rPr>
        <w:t xml:space="preserve"> </w:t>
      </w:r>
      <w:r w:rsidR="00CF04C5" w:rsidRPr="00BB5013">
        <w:rPr>
          <w:rFonts w:hint="eastAsia"/>
          <w:sz w:val="20"/>
          <w:szCs w:val="20"/>
        </w:rPr>
        <w:t>(JA)</w:t>
      </w:r>
      <w:r w:rsidR="00065A88" w:rsidRPr="00BB5013">
        <w:rPr>
          <w:sz w:val="20"/>
          <w:szCs w:val="20"/>
        </w:rPr>
        <w:t xml:space="preserve"> </w:t>
      </w:r>
      <w:r w:rsidR="00065A88" w:rsidRPr="00BB5013">
        <w:rPr>
          <w:rFonts w:hint="eastAsia"/>
          <w:sz w:val="20"/>
          <w:szCs w:val="20"/>
        </w:rPr>
        <w:t>であるJA-Ileの類似物としてCOI1レセプターで感受され、転写リプレッサーであるJASMONATE ZIM-DMAIN</w:t>
      </w:r>
      <w:r w:rsidR="00065A88" w:rsidRPr="00BB5013">
        <w:rPr>
          <w:sz w:val="20"/>
          <w:szCs w:val="20"/>
        </w:rPr>
        <w:t xml:space="preserve"> (</w:t>
      </w:r>
      <w:r w:rsidR="00065A88" w:rsidRPr="00BB5013">
        <w:rPr>
          <w:rFonts w:hint="eastAsia"/>
          <w:sz w:val="20"/>
          <w:szCs w:val="20"/>
        </w:rPr>
        <w:t>JAZ</w:t>
      </w:r>
      <w:r w:rsidR="00065A88" w:rsidRPr="00BB5013">
        <w:rPr>
          <w:sz w:val="20"/>
          <w:szCs w:val="20"/>
        </w:rPr>
        <w:t xml:space="preserve">) </w:t>
      </w:r>
      <w:r w:rsidR="00065A88" w:rsidRPr="00BB5013">
        <w:rPr>
          <w:rFonts w:hint="eastAsia"/>
          <w:sz w:val="20"/>
          <w:szCs w:val="20"/>
        </w:rPr>
        <w:t>タンパク質</w:t>
      </w:r>
      <w:r w:rsidR="000F70B5" w:rsidRPr="00BB5013">
        <w:rPr>
          <w:rFonts w:hint="eastAsia"/>
          <w:sz w:val="20"/>
          <w:szCs w:val="20"/>
        </w:rPr>
        <w:t>を除去することで、</w:t>
      </w:r>
      <w:r w:rsidR="00065A88" w:rsidRPr="00BB5013">
        <w:rPr>
          <w:rFonts w:hint="eastAsia"/>
          <w:sz w:val="20"/>
          <w:szCs w:val="20"/>
        </w:rPr>
        <w:t>JAシグナリング経路を活性化</w:t>
      </w:r>
      <w:r w:rsidR="000F70B5" w:rsidRPr="00BB5013">
        <w:rPr>
          <w:rFonts w:hint="eastAsia"/>
          <w:sz w:val="20"/>
          <w:szCs w:val="20"/>
        </w:rPr>
        <w:t>し</w:t>
      </w:r>
      <w:r w:rsidR="00065A88" w:rsidRPr="00BB5013">
        <w:rPr>
          <w:rFonts w:hint="eastAsia"/>
          <w:sz w:val="20"/>
          <w:szCs w:val="20"/>
        </w:rPr>
        <w:t>気孔を開口させる。</w:t>
      </w:r>
      <w:r w:rsidR="000F70B5" w:rsidRPr="00BB5013">
        <w:rPr>
          <w:rFonts w:hint="eastAsia"/>
          <w:sz w:val="20"/>
          <w:szCs w:val="20"/>
        </w:rPr>
        <w:t>HoPZ1aやHoPX1もJAZの分解によってJA経路を介した気孔開口を促進する。</w:t>
      </w:r>
    </w:p>
    <w:p w14:paraId="33169A7F" w14:textId="786D709E" w:rsidR="000F70B5" w:rsidRPr="00BB5013" w:rsidRDefault="000F70B5" w:rsidP="00B977BF">
      <w:pPr>
        <w:ind w:firstLineChars="50" w:firstLine="100"/>
        <w:jc w:val="left"/>
        <w:rPr>
          <w:sz w:val="20"/>
          <w:szCs w:val="20"/>
        </w:rPr>
      </w:pPr>
      <w:r w:rsidRPr="00BB5013">
        <w:rPr>
          <w:rFonts w:hint="eastAsia"/>
          <w:sz w:val="20"/>
          <w:szCs w:val="20"/>
        </w:rPr>
        <w:t>AvrBは</w:t>
      </w:r>
      <w:r w:rsidR="00EE6C7F" w:rsidRPr="00BB5013">
        <w:rPr>
          <w:i/>
          <w:iCs/>
          <w:sz w:val="20"/>
          <w:szCs w:val="20"/>
        </w:rPr>
        <w:t>P</w:t>
      </w:r>
      <w:r w:rsidR="00EE6C7F" w:rsidRPr="00BB5013">
        <w:rPr>
          <w:rFonts w:hint="eastAsia"/>
          <w:i/>
          <w:iCs/>
          <w:sz w:val="20"/>
          <w:szCs w:val="20"/>
        </w:rPr>
        <w:t>.</w:t>
      </w:r>
      <w:r w:rsidR="00EE6C7F" w:rsidRPr="00BB5013">
        <w:rPr>
          <w:i/>
          <w:iCs/>
          <w:sz w:val="20"/>
          <w:szCs w:val="20"/>
        </w:rPr>
        <w:t xml:space="preserve"> syringae</w:t>
      </w:r>
      <w:r w:rsidRPr="00BB5013">
        <w:rPr>
          <w:rFonts w:hint="eastAsia"/>
          <w:sz w:val="20"/>
          <w:szCs w:val="20"/>
        </w:rPr>
        <w:t>のエフェクタータンパク質であり、植物の細胞</w:t>
      </w:r>
      <w:r w:rsidR="00EE6C7F" w:rsidRPr="00BB5013">
        <w:rPr>
          <w:rFonts w:hint="eastAsia"/>
          <w:sz w:val="20"/>
          <w:szCs w:val="20"/>
        </w:rPr>
        <w:t>質</w:t>
      </w:r>
      <w:r w:rsidRPr="00BB5013">
        <w:rPr>
          <w:rFonts w:hint="eastAsia"/>
          <w:sz w:val="20"/>
          <w:szCs w:val="20"/>
        </w:rPr>
        <w:t>性免疫レセプター</w:t>
      </w:r>
      <w:r w:rsidR="00EE6C7F" w:rsidRPr="00BB5013">
        <w:rPr>
          <w:rFonts w:hint="eastAsia"/>
          <w:sz w:val="20"/>
          <w:szCs w:val="20"/>
        </w:rPr>
        <w:t>である</w:t>
      </w:r>
      <w:r w:rsidRPr="00BB5013">
        <w:rPr>
          <w:rFonts w:hint="eastAsia"/>
          <w:sz w:val="20"/>
          <w:szCs w:val="20"/>
        </w:rPr>
        <w:t>RPM1</w:t>
      </w:r>
      <w:r w:rsidR="00EE6C7F" w:rsidRPr="00BB5013">
        <w:rPr>
          <w:rFonts w:hint="eastAsia"/>
          <w:sz w:val="20"/>
          <w:szCs w:val="20"/>
        </w:rPr>
        <w:t>を有する植物において</w:t>
      </w:r>
      <w:r w:rsidR="006C05D2" w:rsidRPr="00BB5013">
        <w:rPr>
          <w:rFonts w:hint="eastAsia"/>
          <w:sz w:val="20"/>
          <w:szCs w:val="20"/>
        </w:rPr>
        <w:t>免疫を誘導する。その免疫活性</w:t>
      </w:r>
      <w:r w:rsidR="00EE6C7F" w:rsidRPr="00BB5013">
        <w:rPr>
          <w:rFonts w:hint="eastAsia"/>
          <w:sz w:val="20"/>
          <w:szCs w:val="20"/>
        </w:rPr>
        <w:t>に</w:t>
      </w:r>
      <w:r w:rsidR="006C05D2" w:rsidRPr="00BB5013">
        <w:rPr>
          <w:rFonts w:hint="eastAsia"/>
          <w:sz w:val="20"/>
          <w:szCs w:val="20"/>
        </w:rPr>
        <w:t>はRPM1と相互作用する</w:t>
      </w:r>
      <w:r w:rsidR="00572F2A" w:rsidRPr="00BB5013">
        <w:rPr>
          <w:rFonts w:hint="eastAsia"/>
          <w:sz w:val="20"/>
          <w:szCs w:val="20"/>
        </w:rPr>
        <w:t>RPM1-INTERACTING4</w:t>
      </w:r>
      <w:r w:rsidR="00572F2A" w:rsidRPr="00BB5013">
        <w:rPr>
          <w:sz w:val="20"/>
          <w:szCs w:val="20"/>
        </w:rPr>
        <w:t xml:space="preserve"> </w:t>
      </w:r>
      <w:r w:rsidR="00572F2A" w:rsidRPr="00BB5013">
        <w:rPr>
          <w:rFonts w:hint="eastAsia"/>
          <w:sz w:val="20"/>
          <w:szCs w:val="20"/>
        </w:rPr>
        <w:t>(RIN4)</w:t>
      </w:r>
      <w:r w:rsidR="00572F2A" w:rsidRPr="00BB5013">
        <w:rPr>
          <w:sz w:val="20"/>
          <w:szCs w:val="20"/>
        </w:rPr>
        <w:t xml:space="preserve"> </w:t>
      </w:r>
      <w:r w:rsidR="006C05D2" w:rsidRPr="00BB5013">
        <w:rPr>
          <w:rFonts w:hint="eastAsia"/>
          <w:sz w:val="20"/>
          <w:szCs w:val="20"/>
        </w:rPr>
        <w:t>と呼ばれるタンパク質を必要とする。AvrB-RIN4の相互作用はRPM1</w:t>
      </w:r>
      <w:r w:rsidR="00EE6C7F" w:rsidRPr="00BB5013">
        <w:rPr>
          <w:rFonts w:hint="eastAsia"/>
          <w:sz w:val="20"/>
          <w:szCs w:val="20"/>
        </w:rPr>
        <w:t>を</w:t>
      </w:r>
      <w:r w:rsidR="006C05D2" w:rsidRPr="00BB5013">
        <w:rPr>
          <w:rFonts w:hint="eastAsia"/>
          <w:sz w:val="20"/>
          <w:szCs w:val="20"/>
        </w:rPr>
        <w:t>欠損</w:t>
      </w:r>
      <w:r w:rsidR="00EE6C7F" w:rsidRPr="00BB5013">
        <w:rPr>
          <w:rFonts w:hint="eastAsia"/>
          <w:sz w:val="20"/>
          <w:szCs w:val="20"/>
        </w:rPr>
        <w:t>した</w:t>
      </w:r>
      <w:r w:rsidR="006C05D2" w:rsidRPr="00BB5013">
        <w:rPr>
          <w:rFonts w:hint="eastAsia"/>
          <w:sz w:val="20"/>
          <w:szCs w:val="20"/>
        </w:rPr>
        <w:t>植物において病原性を促進させると仮定されているが、直接的な証拠</w:t>
      </w:r>
      <w:r w:rsidR="00EE6C7F" w:rsidRPr="00BB5013">
        <w:rPr>
          <w:rFonts w:hint="eastAsia"/>
          <w:sz w:val="20"/>
          <w:szCs w:val="20"/>
        </w:rPr>
        <w:t>はない</w:t>
      </w:r>
      <w:r w:rsidR="006C05D2" w:rsidRPr="00BB5013">
        <w:rPr>
          <w:rFonts w:hint="eastAsia"/>
          <w:sz w:val="20"/>
          <w:szCs w:val="20"/>
        </w:rPr>
        <w:t>。筆者らは以前</w:t>
      </w:r>
      <w:r w:rsidR="00EE6C7F" w:rsidRPr="00BB5013">
        <w:rPr>
          <w:rFonts w:hint="eastAsia"/>
          <w:sz w:val="20"/>
          <w:szCs w:val="20"/>
        </w:rPr>
        <w:t>の研究で、</w:t>
      </w:r>
      <w:r w:rsidR="006C05D2" w:rsidRPr="00BB5013">
        <w:rPr>
          <w:rFonts w:hint="eastAsia"/>
          <w:sz w:val="20"/>
          <w:szCs w:val="20"/>
        </w:rPr>
        <w:t>AvrBが</w:t>
      </w:r>
      <w:r w:rsidR="006C05D2" w:rsidRPr="00BB5013">
        <w:rPr>
          <w:rFonts w:hint="eastAsia"/>
          <w:i/>
          <w:sz w:val="20"/>
          <w:szCs w:val="20"/>
        </w:rPr>
        <w:t>COI1</w:t>
      </w:r>
      <w:r w:rsidR="006C05D2" w:rsidRPr="00BB5013">
        <w:rPr>
          <w:rFonts w:hint="eastAsia"/>
          <w:sz w:val="20"/>
          <w:szCs w:val="20"/>
        </w:rPr>
        <w:t>と</w:t>
      </w:r>
      <w:r w:rsidR="006C05D2" w:rsidRPr="00BB5013">
        <w:rPr>
          <w:rFonts w:hint="eastAsia"/>
          <w:i/>
          <w:sz w:val="20"/>
          <w:szCs w:val="20"/>
        </w:rPr>
        <w:t>RIN4</w:t>
      </w:r>
      <w:r w:rsidR="006C05D2" w:rsidRPr="00BB5013">
        <w:rPr>
          <w:rFonts w:hint="eastAsia"/>
          <w:sz w:val="20"/>
          <w:szCs w:val="20"/>
        </w:rPr>
        <w:t>依存的な方法</w:t>
      </w:r>
      <w:r w:rsidR="00EE6C7F" w:rsidRPr="00BB5013">
        <w:rPr>
          <w:rFonts w:hint="eastAsia"/>
          <w:sz w:val="20"/>
          <w:szCs w:val="20"/>
        </w:rPr>
        <w:t>で</w:t>
      </w:r>
      <w:r w:rsidR="006C05D2" w:rsidRPr="00BB5013">
        <w:rPr>
          <w:rFonts w:hint="eastAsia"/>
          <w:sz w:val="20"/>
          <w:szCs w:val="20"/>
        </w:rPr>
        <w:t>CORに代わってJA応答遺伝子</w:t>
      </w:r>
      <w:r w:rsidR="00EE6C7F" w:rsidRPr="00BB5013">
        <w:rPr>
          <w:rFonts w:hint="eastAsia"/>
          <w:sz w:val="20"/>
          <w:szCs w:val="20"/>
        </w:rPr>
        <w:t>の</w:t>
      </w:r>
      <w:r w:rsidR="006C05D2" w:rsidRPr="00BB5013">
        <w:rPr>
          <w:rFonts w:hint="eastAsia"/>
          <w:sz w:val="20"/>
          <w:szCs w:val="20"/>
        </w:rPr>
        <w:t>発現を誘導することを示した</w:t>
      </w:r>
      <w:r w:rsidR="0041198D" w:rsidRPr="00BB5013">
        <w:rPr>
          <w:rFonts w:hint="eastAsia"/>
          <w:sz w:val="20"/>
          <w:szCs w:val="20"/>
        </w:rPr>
        <w:t>が、上昇したJAシグナリングが細菌病原性に寄与するかは不明のままであ</w:t>
      </w:r>
      <w:r w:rsidR="00EE6C7F" w:rsidRPr="00BB5013">
        <w:rPr>
          <w:rFonts w:hint="eastAsia"/>
          <w:sz w:val="20"/>
          <w:szCs w:val="20"/>
        </w:rPr>
        <w:t>った</w:t>
      </w:r>
      <w:r w:rsidR="0041198D" w:rsidRPr="00BB5013">
        <w:rPr>
          <w:rFonts w:hint="eastAsia"/>
          <w:sz w:val="20"/>
          <w:szCs w:val="20"/>
        </w:rPr>
        <w:t>。最近の研究で、</w:t>
      </w:r>
      <w:r w:rsidR="00EE6C7F" w:rsidRPr="00BB5013">
        <w:rPr>
          <w:rFonts w:hint="eastAsia"/>
          <w:sz w:val="20"/>
          <w:szCs w:val="20"/>
        </w:rPr>
        <w:t>気孔の孔辺細胞の膨圧を直接制御すると推測される</w:t>
      </w:r>
      <w:r w:rsidR="0041198D" w:rsidRPr="00BB5013">
        <w:rPr>
          <w:rFonts w:hint="eastAsia"/>
          <w:sz w:val="20"/>
          <w:szCs w:val="20"/>
        </w:rPr>
        <w:t>シロイヌナズナ細胞膜H</w:t>
      </w:r>
      <w:r w:rsidR="0041198D" w:rsidRPr="00BB5013">
        <w:rPr>
          <w:rFonts w:hint="eastAsia"/>
          <w:sz w:val="20"/>
          <w:szCs w:val="20"/>
          <w:vertAlign w:val="superscript"/>
        </w:rPr>
        <w:t>＋</w:t>
      </w:r>
      <w:r w:rsidR="0041198D" w:rsidRPr="00BB5013">
        <w:rPr>
          <w:rFonts w:hint="eastAsia"/>
          <w:sz w:val="20"/>
          <w:szCs w:val="20"/>
        </w:rPr>
        <w:t>-ATP</w:t>
      </w:r>
      <w:r w:rsidR="00EE6C7F" w:rsidRPr="00BB5013">
        <w:rPr>
          <w:rFonts w:hint="eastAsia"/>
          <w:sz w:val="20"/>
          <w:szCs w:val="20"/>
        </w:rPr>
        <w:t>a</w:t>
      </w:r>
      <w:r w:rsidR="00EE6C7F" w:rsidRPr="00BB5013">
        <w:rPr>
          <w:sz w:val="20"/>
          <w:szCs w:val="20"/>
        </w:rPr>
        <w:t>se</w:t>
      </w:r>
      <w:r w:rsidR="00200B19">
        <w:rPr>
          <w:sz w:val="20"/>
          <w:szCs w:val="20"/>
        </w:rPr>
        <w:t xml:space="preserve"> </w:t>
      </w:r>
      <w:r w:rsidR="0041198D" w:rsidRPr="00BB5013">
        <w:rPr>
          <w:rFonts w:hint="eastAsia"/>
          <w:sz w:val="20"/>
          <w:szCs w:val="20"/>
        </w:rPr>
        <w:t>(AHA1)と</w:t>
      </w:r>
      <w:r w:rsidR="00EE6C7F" w:rsidRPr="00BB5013">
        <w:rPr>
          <w:rFonts w:hint="eastAsia"/>
          <w:sz w:val="20"/>
          <w:szCs w:val="20"/>
        </w:rPr>
        <w:t>RIN4が</w:t>
      </w:r>
      <w:r w:rsidR="0041198D" w:rsidRPr="00BB5013">
        <w:rPr>
          <w:rFonts w:hint="eastAsia"/>
          <w:sz w:val="20"/>
          <w:szCs w:val="20"/>
        </w:rPr>
        <w:t>直接相互作用して気孔開口を促進することが示されたが、AHA1</w:t>
      </w:r>
      <w:r w:rsidR="00624DD3" w:rsidRPr="00BB5013">
        <w:rPr>
          <w:rFonts w:hint="eastAsia"/>
          <w:sz w:val="20"/>
          <w:szCs w:val="20"/>
        </w:rPr>
        <w:t>が</w:t>
      </w:r>
      <w:r w:rsidR="0041198D" w:rsidRPr="00BB5013">
        <w:rPr>
          <w:rFonts w:hint="eastAsia"/>
          <w:sz w:val="20"/>
          <w:szCs w:val="20"/>
        </w:rPr>
        <w:t>JAシグナリングに</w:t>
      </w:r>
      <w:r w:rsidR="00624DD3" w:rsidRPr="00BB5013">
        <w:rPr>
          <w:rFonts w:hint="eastAsia"/>
          <w:sz w:val="20"/>
          <w:szCs w:val="20"/>
        </w:rPr>
        <w:t>影響するかは明らかになっていない</w:t>
      </w:r>
      <w:r w:rsidR="0041198D" w:rsidRPr="00BB5013">
        <w:rPr>
          <w:rFonts w:hint="eastAsia"/>
          <w:sz w:val="20"/>
          <w:szCs w:val="20"/>
        </w:rPr>
        <w:t>。</w:t>
      </w:r>
    </w:p>
    <w:p w14:paraId="127A3AEC" w14:textId="4034CF7E" w:rsidR="000E54E1" w:rsidRPr="00200B19" w:rsidRDefault="00572F2A" w:rsidP="00200B19">
      <w:pPr>
        <w:jc w:val="left"/>
        <w:rPr>
          <w:kern w:val="0"/>
          <w:sz w:val="20"/>
          <w:szCs w:val="20"/>
        </w:rPr>
      </w:pPr>
      <w:r w:rsidRPr="00BB5013">
        <w:rPr>
          <w:rFonts w:hint="eastAsia"/>
          <w:sz w:val="20"/>
          <w:szCs w:val="20"/>
        </w:rPr>
        <w:t xml:space="preserve">　</w:t>
      </w:r>
      <w:r w:rsidR="00BA5D17" w:rsidRPr="00BB5013">
        <w:rPr>
          <w:rFonts w:hint="eastAsia"/>
          <w:sz w:val="20"/>
          <w:szCs w:val="20"/>
        </w:rPr>
        <w:t>筆者らは、</w:t>
      </w:r>
      <w:r w:rsidR="002471DA" w:rsidRPr="00BB5013">
        <w:rPr>
          <w:rFonts w:hint="eastAsia"/>
          <w:i/>
          <w:iCs/>
          <w:kern w:val="0"/>
          <w:sz w:val="20"/>
          <w:szCs w:val="20"/>
        </w:rPr>
        <w:t>avrB</w:t>
      </w:r>
      <w:r w:rsidR="002471DA" w:rsidRPr="00BB5013">
        <w:rPr>
          <w:rFonts w:hint="eastAsia"/>
          <w:kern w:val="0"/>
          <w:sz w:val="20"/>
          <w:szCs w:val="20"/>
        </w:rPr>
        <w:t>を有したCOR欠損性の菌株</w:t>
      </w:r>
      <w:r w:rsidR="001844DB" w:rsidRPr="00BB5013">
        <w:rPr>
          <w:rFonts w:hint="eastAsia"/>
          <w:i/>
          <w:kern w:val="0"/>
          <w:sz w:val="20"/>
          <w:szCs w:val="20"/>
        </w:rPr>
        <w:t>Pst cor- avrB</w:t>
      </w:r>
      <w:r w:rsidR="002471DA" w:rsidRPr="00BB5013">
        <w:rPr>
          <w:rFonts w:hint="eastAsia"/>
          <w:kern w:val="0"/>
          <w:sz w:val="20"/>
          <w:szCs w:val="20"/>
        </w:rPr>
        <w:t>と、</w:t>
      </w:r>
      <w:r w:rsidR="00EE2384" w:rsidRPr="00BB5013">
        <w:rPr>
          <w:rFonts w:hint="eastAsia"/>
          <w:kern w:val="0"/>
          <w:sz w:val="20"/>
          <w:szCs w:val="20"/>
        </w:rPr>
        <w:t>RPM1</w:t>
      </w:r>
      <w:r w:rsidR="00BB5013" w:rsidRPr="00BB5013">
        <w:rPr>
          <w:rFonts w:hint="eastAsia"/>
          <w:kern w:val="0"/>
          <w:sz w:val="20"/>
          <w:szCs w:val="20"/>
        </w:rPr>
        <w:t>免疫</w:t>
      </w:r>
      <w:r w:rsidR="00EE2384" w:rsidRPr="00BB5013">
        <w:rPr>
          <w:rFonts w:hint="eastAsia"/>
          <w:kern w:val="0"/>
          <w:sz w:val="20"/>
          <w:szCs w:val="20"/>
        </w:rPr>
        <w:t>とJAシグナリング</w:t>
      </w:r>
      <w:r w:rsidR="00BB5013" w:rsidRPr="00BB5013">
        <w:rPr>
          <w:rFonts w:hint="eastAsia"/>
          <w:kern w:val="0"/>
          <w:sz w:val="20"/>
          <w:szCs w:val="20"/>
        </w:rPr>
        <w:t>のトリガー機能を持たない</w:t>
      </w:r>
      <w:r w:rsidR="00EE2384" w:rsidRPr="00BB5013">
        <w:rPr>
          <w:rFonts w:hint="eastAsia"/>
          <w:kern w:val="0"/>
          <w:sz w:val="20"/>
          <w:szCs w:val="20"/>
        </w:rPr>
        <w:t>変異菌株</w:t>
      </w:r>
      <w:r w:rsidR="002471DA" w:rsidRPr="00BB5013">
        <w:rPr>
          <w:rFonts w:hint="eastAsia"/>
          <w:i/>
          <w:iCs/>
          <w:kern w:val="0"/>
          <w:sz w:val="20"/>
          <w:szCs w:val="20"/>
        </w:rPr>
        <w:t>avrB</w:t>
      </w:r>
      <w:r w:rsidR="002471DA" w:rsidRPr="00BB5013">
        <w:rPr>
          <w:rFonts w:hint="eastAsia"/>
          <w:i/>
          <w:iCs/>
          <w:kern w:val="0"/>
          <w:sz w:val="20"/>
          <w:szCs w:val="20"/>
          <w:vertAlign w:val="superscript"/>
        </w:rPr>
        <w:t>T125A</w:t>
      </w:r>
      <w:r w:rsidR="002471DA" w:rsidRPr="00BB5013">
        <w:rPr>
          <w:rFonts w:hint="eastAsia"/>
          <w:kern w:val="0"/>
          <w:sz w:val="20"/>
          <w:szCs w:val="20"/>
        </w:rPr>
        <w:t>と</w:t>
      </w:r>
      <w:r w:rsidR="002471DA" w:rsidRPr="00BB5013">
        <w:rPr>
          <w:rFonts w:hint="eastAsia"/>
          <w:i/>
          <w:iCs/>
          <w:kern w:val="0"/>
          <w:sz w:val="20"/>
          <w:szCs w:val="20"/>
        </w:rPr>
        <w:t>avrB</w:t>
      </w:r>
      <w:r w:rsidR="002471DA" w:rsidRPr="00BB5013">
        <w:rPr>
          <w:rFonts w:hint="eastAsia"/>
          <w:i/>
          <w:iCs/>
          <w:kern w:val="0"/>
          <w:sz w:val="20"/>
          <w:szCs w:val="20"/>
          <w:vertAlign w:val="superscript"/>
        </w:rPr>
        <w:t>R266G</w:t>
      </w:r>
      <w:r w:rsidR="002471DA" w:rsidRPr="00BB5013">
        <w:rPr>
          <w:rFonts w:hint="eastAsia"/>
          <w:kern w:val="0"/>
          <w:sz w:val="20"/>
          <w:szCs w:val="20"/>
        </w:rPr>
        <w:t>を用いた実験から、</w:t>
      </w:r>
      <w:r w:rsidR="002471DA" w:rsidRPr="00BB5013">
        <w:rPr>
          <w:rFonts w:hint="eastAsia"/>
          <w:sz w:val="20"/>
          <w:szCs w:val="20"/>
        </w:rPr>
        <w:t>AvrBが気孔の開口においてCOR欠損を補完し</w:t>
      </w:r>
      <w:r w:rsidR="001A478B" w:rsidRPr="00BB5013">
        <w:rPr>
          <w:rFonts w:hint="eastAsia"/>
          <w:sz w:val="20"/>
          <w:szCs w:val="20"/>
        </w:rPr>
        <w:t>、病原性に寄与していることを明らかにした。</w:t>
      </w:r>
      <w:r w:rsidR="00BA5D17" w:rsidRPr="00BB5013">
        <w:rPr>
          <w:rFonts w:hint="eastAsia"/>
          <w:sz w:val="20"/>
          <w:szCs w:val="20"/>
        </w:rPr>
        <w:t>次に、</w:t>
      </w:r>
      <w:r w:rsidR="001A478B" w:rsidRPr="00BB5013">
        <w:rPr>
          <w:rFonts w:hint="eastAsia"/>
          <w:sz w:val="20"/>
          <w:szCs w:val="20"/>
        </w:rPr>
        <w:t>CORが</w:t>
      </w:r>
      <w:r w:rsidR="001A478B" w:rsidRPr="00BB5013">
        <w:rPr>
          <w:rFonts w:hint="eastAsia"/>
          <w:i/>
          <w:iCs/>
          <w:sz w:val="20"/>
          <w:szCs w:val="20"/>
        </w:rPr>
        <w:t>COI1</w:t>
      </w:r>
      <w:r w:rsidR="001A478B" w:rsidRPr="00BB5013">
        <w:rPr>
          <w:rFonts w:hint="eastAsia"/>
          <w:sz w:val="20"/>
          <w:szCs w:val="20"/>
        </w:rPr>
        <w:t>依存的に気孔を再開口させることから、</w:t>
      </w:r>
      <w:r w:rsidR="001A478B" w:rsidRPr="00BB5013">
        <w:rPr>
          <w:rFonts w:hint="eastAsia"/>
          <w:i/>
          <w:kern w:val="0"/>
          <w:sz w:val="20"/>
          <w:szCs w:val="20"/>
        </w:rPr>
        <w:t>rpm1 coi1</w:t>
      </w:r>
      <w:r w:rsidR="00EE2384" w:rsidRPr="00BB5013">
        <w:rPr>
          <w:rFonts w:hint="eastAsia"/>
          <w:iCs/>
          <w:kern w:val="0"/>
          <w:sz w:val="20"/>
          <w:szCs w:val="20"/>
        </w:rPr>
        <w:t>変異体</w:t>
      </w:r>
      <w:r w:rsidR="001A478B" w:rsidRPr="00BB5013">
        <w:rPr>
          <w:rFonts w:hint="eastAsia"/>
          <w:kern w:val="0"/>
          <w:sz w:val="20"/>
          <w:szCs w:val="20"/>
        </w:rPr>
        <w:t>を用いて実験した結果、</w:t>
      </w:r>
      <w:r w:rsidR="001A478B" w:rsidRPr="00BB5013">
        <w:rPr>
          <w:rFonts w:hint="eastAsia"/>
          <w:i/>
          <w:kern w:val="0"/>
          <w:sz w:val="20"/>
          <w:szCs w:val="20"/>
        </w:rPr>
        <w:t>avrB</w:t>
      </w:r>
      <w:r w:rsidR="001A478B" w:rsidRPr="00BB5013">
        <w:rPr>
          <w:rFonts w:hint="eastAsia"/>
          <w:kern w:val="0"/>
          <w:sz w:val="20"/>
          <w:szCs w:val="20"/>
        </w:rPr>
        <w:t>誘導性の気孔開口や病原性も</w:t>
      </w:r>
      <w:r w:rsidR="001A478B" w:rsidRPr="00BB5013">
        <w:rPr>
          <w:rFonts w:hint="eastAsia"/>
          <w:i/>
          <w:kern w:val="0"/>
          <w:sz w:val="20"/>
          <w:szCs w:val="20"/>
        </w:rPr>
        <w:t>COI1</w:t>
      </w:r>
      <w:r w:rsidR="001A478B" w:rsidRPr="00BB5013">
        <w:rPr>
          <w:rFonts w:hint="eastAsia"/>
          <w:kern w:val="0"/>
          <w:sz w:val="20"/>
          <w:szCs w:val="20"/>
        </w:rPr>
        <w:t>に依存することが示唆された。</w:t>
      </w:r>
      <w:r w:rsidR="00BA5D17" w:rsidRPr="00BB5013">
        <w:rPr>
          <w:rFonts w:hint="eastAsia"/>
          <w:kern w:val="0"/>
          <w:sz w:val="20"/>
          <w:szCs w:val="20"/>
        </w:rPr>
        <w:t>また</w:t>
      </w:r>
      <w:r w:rsidR="006A7F31" w:rsidRPr="00BB5013">
        <w:rPr>
          <w:rFonts w:hint="eastAsia"/>
          <w:kern w:val="0"/>
          <w:sz w:val="20"/>
          <w:szCs w:val="20"/>
        </w:rPr>
        <w:t>、トマトの</w:t>
      </w:r>
      <w:r w:rsidR="006A7F31" w:rsidRPr="00BB5013">
        <w:rPr>
          <w:rFonts w:hint="eastAsia"/>
          <w:i/>
          <w:kern w:val="0"/>
          <w:sz w:val="20"/>
          <w:szCs w:val="20"/>
        </w:rPr>
        <w:t>jai1</w:t>
      </w:r>
      <w:r w:rsidR="00EE2384" w:rsidRPr="00BB5013">
        <w:rPr>
          <w:rFonts w:hint="eastAsia"/>
          <w:kern w:val="0"/>
          <w:sz w:val="20"/>
          <w:szCs w:val="20"/>
        </w:rPr>
        <w:t>変異</w:t>
      </w:r>
      <w:r w:rsidR="006A7F31" w:rsidRPr="00BB5013">
        <w:rPr>
          <w:rFonts w:hint="eastAsia"/>
          <w:kern w:val="0"/>
          <w:sz w:val="20"/>
          <w:szCs w:val="20"/>
        </w:rPr>
        <w:t>体</w:t>
      </w:r>
      <w:r w:rsidR="006E65B1" w:rsidRPr="00BB5013">
        <w:rPr>
          <w:rFonts w:hint="eastAsia"/>
          <w:kern w:val="0"/>
          <w:sz w:val="20"/>
          <w:szCs w:val="20"/>
        </w:rPr>
        <w:t>(</w:t>
      </w:r>
      <w:r w:rsidR="006E65B1" w:rsidRPr="00BB5013">
        <w:rPr>
          <w:rFonts w:hint="eastAsia"/>
          <w:i/>
          <w:iCs/>
          <w:kern w:val="0"/>
          <w:sz w:val="20"/>
          <w:szCs w:val="20"/>
        </w:rPr>
        <w:t>COI1</w:t>
      </w:r>
      <w:r w:rsidR="006E65B1" w:rsidRPr="00BB5013">
        <w:rPr>
          <w:rFonts w:hint="eastAsia"/>
          <w:kern w:val="0"/>
          <w:sz w:val="20"/>
          <w:szCs w:val="20"/>
        </w:rPr>
        <w:t>のオーソログの変異)</w:t>
      </w:r>
      <w:r w:rsidR="001844DB" w:rsidRPr="00BB5013">
        <w:rPr>
          <w:rFonts w:hint="eastAsia"/>
          <w:kern w:val="0"/>
          <w:sz w:val="20"/>
          <w:szCs w:val="20"/>
        </w:rPr>
        <w:t>を</w:t>
      </w:r>
      <w:r w:rsidR="00747CD2" w:rsidRPr="00BB5013">
        <w:rPr>
          <w:rFonts w:hint="eastAsia"/>
          <w:kern w:val="0"/>
          <w:sz w:val="20"/>
          <w:szCs w:val="20"/>
        </w:rPr>
        <w:t>用いた実験から、トマト</w:t>
      </w:r>
      <w:r w:rsidR="00EE2384" w:rsidRPr="00BB5013">
        <w:rPr>
          <w:rFonts w:hint="eastAsia"/>
          <w:kern w:val="0"/>
          <w:sz w:val="20"/>
          <w:szCs w:val="20"/>
        </w:rPr>
        <w:t>においてもJAシグナリングが</w:t>
      </w:r>
      <w:r w:rsidR="00747CD2" w:rsidRPr="00BB5013">
        <w:rPr>
          <w:rFonts w:hint="eastAsia"/>
          <w:i/>
          <w:kern w:val="0"/>
          <w:sz w:val="20"/>
          <w:szCs w:val="20"/>
        </w:rPr>
        <w:t>avrB</w:t>
      </w:r>
      <w:r w:rsidR="00747CD2" w:rsidRPr="00BB5013">
        <w:rPr>
          <w:rFonts w:hint="eastAsia"/>
          <w:kern w:val="0"/>
          <w:sz w:val="20"/>
          <w:szCs w:val="20"/>
        </w:rPr>
        <w:t>誘導性の気孔開口</w:t>
      </w:r>
      <w:r w:rsidR="00EE2384" w:rsidRPr="00BB5013">
        <w:rPr>
          <w:rFonts w:hint="eastAsia"/>
          <w:kern w:val="0"/>
          <w:sz w:val="20"/>
          <w:szCs w:val="20"/>
        </w:rPr>
        <w:t>に</w:t>
      </w:r>
      <w:r w:rsidR="00747CD2" w:rsidRPr="00BB5013">
        <w:rPr>
          <w:rFonts w:hint="eastAsia"/>
          <w:kern w:val="0"/>
          <w:sz w:val="20"/>
          <w:szCs w:val="20"/>
        </w:rPr>
        <w:t>必須であ</w:t>
      </w:r>
      <w:r w:rsidR="00BB5013" w:rsidRPr="00BB5013">
        <w:rPr>
          <w:rFonts w:hint="eastAsia"/>
          <w:kern w:val="0"/>
          <w:sz w:val="20"/>
          <w:szCs w:val="20"/>
        </w:rPr>
        <w:t>り</w:t>
      </w:r>
      <w:r w:rsidR="00747CD2" w:rsidRPr="00BB5013">
        <w:rPr>
          <w:rFonts w:hint="eastAsia"/>
          <w:kern w:val="0"/>
          <w:sz w:val="20"/>
          <w:szCs w:val="20"/>
        </w:rPr>
        <w:t>、</w:t>
      </w:r>
      <w:r w:rsidR="00747CD2" w:rsidRPr="00BB5013">
        <w:rPr>
          <w:rFonts w:hint="eastAsia"/>
          <w:i/>
          <w:kern w:val="0"/>
          <w:sz w:val="20"/>
          <w:szCs w:val="20"/>
        </w:rPr>
        <w:t>avrB</w:t>
      </w:r>
      <w:r w:rsidR="00747CD2" w:rsidRPr="00BB5013">
        <w:rPr>
          <w:rFonts w:hint="eastAsia"/>
          <w:kern w:val="0"/>
          <w:sz w:val="20"/>
          <w:szCs w:val="20"/>
        </w:rPr>
        <w:t>が気孔開口を促進する</w:t>
      </w:r>
      <w:r w:rsidR="001844DB" w:rsidRPr="00BB5013">
        <w:rPr>
          <w:rFonts w:hint="eastAsia"/>
          <w:kern w:val="0"/>
          <w:sz w:val="20"/>
          <w:szCs w:val="20"/>
        </w:rPr>
        <w:t>ことを示した。</w:t>
      </w:r>
      <w:r w:rsidR="00E912FA" w:rsidRPr="00BB5013">
        <w:rPr>
          <w:rFonts w:hint="eastAsia"/>
          <w:kern w:val="0"/>
          <w:sz w:val="20"/>
          <w:szCs w:val="20"/>
        </w:rPr>
        <w:t>シロイヌナズナの</w:t>
      </w:r>
      <w:r w:rsidR="00E912FA" w:rsidRPr="00BB5013">
        <w:rPr>
          <w:rFonts w:hint="eastAsia"/>
          <w:i/>
          <w:kern w:val="0"/>
          <w:sz w:val="20"/>
          <w:szCs w:val="20"/>
        </w:rPr>
        <w:t>rpm1 rps2</w:t>
      </w:r>
      <w:r w:rsidR="00E912FA" w:rsidRPr="00BB5013">
        <w:rPr>
          <w:rFonts w:hint="eastAsia"/>
          <w:iCs/>
          <w:kern w:val="0"/>
          <w:sz w:val="20"/>
          <w:szCs w:val="20"/>
        </w:rPr>
        <w:t>変異体と</w:t>
      </w:r>
      <w:r w:rsidR="00E912FA" w:rsidRPr="00BB5013">
        <w:rPr>
          <w:rFonts w:hint="eastAsia"/>
          <w:i/>
          <w:kern w:val="0"/>
          <w:sz w:val="20"/>
          <w:szCs w:val="20"/>
        </w:rPr>
        <w:t>rpm1 rps2 rin4</w:t>
      </w:r>
      <w:r w:rsidR="00E912FA" w:rsidRPr="00BB5013">
        <w:rPr>
          <w:rFonts w:hint="eastAsia"/>
          <w:iCs/>
          <w:kern w:val="0"/>
          <w:sz w:val="20"/>
          <w:szCs w:val="20"/>
        </w:rPr>
        <w:t>変異体に、</w:t>
      </w:r>
      <w:r w:rsidR="00E912FA" w:rsidRPr="00BB5013">
        <w:rPr>
          <w:rFonts w:hint="eastAsia"/>
          <w:i/>
          <w:kern w:val="0"/>
          <w:sz w:val="20"/>
          <w:szCs w:val="20"/>
        </w:rPr>
        <w:t>Pst cor- avrB、</w:t>
      </w:r>
      <w:r w:rsidR="00E912FA" w:rsidRPr="00BB5013">
        <w:rPr>
          <w:rFonts w:hint="eastAsia"/>
          <w:kern w:val="0"/>
          <w:sz w:val="20"/>
          <w:szCs w:val="20"/>
        </w:rPr>
        <w:t>flg22、CORを接種したときの細菌増殖と気孔開口度を比較した結果、</w:t>
      </w:r>
      <w:r w:rsidR="00E912FA" w:rsidRPr="00BB5013">
        <w:rPr>
          <w:rFonts w:hint="eastAsia"/>
          <w:i/>
          <w:iCs/>
          <w:kern w:val="0"/>
          <w:sz w:val="20"/>
          <w:szCs w:val="20"/>
        </w:rPr>
        <w:t>a</w:t>
      </w:r>
      <w:r w:rsidR="00E912FA" w:rsidRPr="00BB5013">
        <w:rPr>
          <w:i/>
          <w:iCs/>
          <w:kern w:val="0"/>
          <w:sz w:val="20"/>
          <w:szCs w:val="20"/>
        </w:rPr>
        <w:t>vrB</w:t>
      </w:r>
      <w:r w:rsidR="00E912FA" w:rsidRPr="00BB5013">
        <w:rPr>
          <w:rFonts w:hint="eastAsia"/>
          <w:kern w:val="0"/>
          <w:sz w:val="20"/>
          <w:szCs w:val="20"/>
        </w:rPr>
        <w:t>と</w:t>
      </w:r>
      <w:r w:rsidR="00E912FA" w:rsidRPr="00BB5013">
        <w:rPr>
          <w:rFonts w:hint="eastAsia"/>
          <w:i/>
          <w:kern w:val="0"/>
          <w:sz w:val="20"/>
          <w:szCs w:val="20"/>
        </w:rPr>
        <w:t>RIN4</w:t>
      </w:r>
      <w:r w:rsidR="00E912FA" w:rsidRPr="00BB5013">
        <w:rPr>
          <w:rFonts w:hint="eastAsia"/>
          <w:kern w:val="0"/>
          <w:sz w:val="20"/>
          <w:szCs w:val="20"/>
        </w:rPr>
        <w:t>がCOR誘導性の気孔開口に必要であることが示唆された。</w:t>
      </w:r>
      <w:r w:rsidR="00EE2384" w:rsidRPr="00BB5013">
        <w:rPr>
          <w:rFonts w:hint="eastAsia"/>
          <w:kern w:val="0"/>
          <w:sz w:val="20"/>
          <w:szCs w:val="20"/>
        </w:rPr>
        <w:t>また、</w:t>
      </w:r>
      <w:r w:rsidR="00BA5D17" w:rsidRPr="00BB5013">
        <w:rPr>
          <w:rFonts w:hint="eastAsia"/>
          <w:i/>
          <w:iCs/>
          <w:kern w:val="0"/>
          <w:sz w:val="20"/>
          <w:szCs w:val="20"/>
        </w:rPr>
        <w:t>r</w:t>
      </w:r>
      <w:r w:rsidR="00E912FA" w:rsidRPr="00BB5013">
        <w:rPr>
          <w:rFonts w:hint="eastAsia"/>
          <w:i/>
          <w:iCs/>
          <w:kern w:val="0"/>
          <w:sz w:val="20"/>
          <w:szCs w:val="20"/>
        </w:rPr>
        <w:t>pm1</w:t>
      </w:r>
      <w:r w:rsidR="00EE2384" w:rsidRPr="00BB5013">
        <w:rPr>
          <w:rFonts w:hint="eastAsia"/>
          <w:kern w:val="0"/>
          <w:sz w:val="20"/>
          <w:szCs w:val="20"/>
        </w:rPr>
        <w:t>変異体をバックグラウンドに</w:t>
      </w:r>
      <w:r w:rsidR="00E912FA" w:rsidRPr="00BB5013">
        <w:rPr>
          <w:rFonts w:hint="eastAsia"/>
          <w:i/>
          <w:iCs/>
          <w:kern w:val="0"/>
          <w:sz w:val="20"/>
          <w:szCs w:val="20"/>
        </w:rPr>
        <w:t>AvrB</w:t>
      </w:r>
      <w:r w:rsidR="00EE2384" w:rsidRPr="00BB5013">
        <w:rPr>
          <w:rFonts w:hint="eastAsia"/>
          <w:kern w:val="0"/>
          <w:sz w:val="20"/>
          <w:szCs w:val="20"/>
        </w:rPr>
        <w:t>を導入した</w:t>
      </w:r>
      <w:r w:rsidR="00E912FA" w:rsidRPr="00BB5013">
        <w:rPr>
          <w:rFonts w:hint="eastAsia"/>
          <w:kern w:val="0"/>
          <w:sz w:val="20"/>
          <w:szCs w:val="20"/>
        </w:rPr>
        <w:t>遺伝子組換え体</w:t>
      </w:r>
      <w:r w:rsidR="00EE2384" w:rsidRPr="00BB5013">
        <w:rPr>
          <w:rFonts w:hint="eastAsia"/>
          <w:kern w:val="0"/>
          <w:sz w:val="20"/>
          <w:szCs w:val="20"/>
        </w:rPr>
        <w:t>(</w:t>
      </w:r>
      <w:r w:rsidR="00EE2384" w:rsidRPr="00BB5013">
        <w:rPr>
          <w:i/>
          <w:iCs/>
          <w:kern w:val="0"/>
          <w:sz w:val="20"/>
          <w:szCs w:val="20"/>
        </w:rPr>
        <w:t>rpm1 AvrB</w:t>
      </w:r>
      <w:r w:rsidR="00EE2384" w:rsidRPr="00BB5013">
        <w:rPr>
          <w:kern w:val="0"/>
          <w:sz w:val="20"/>
          <w:szCs w:val="20"/>
        </w:rPr>
        <w:t>)</w:t>
      </w:r>
      <w:r w:rsidR="00E912FA" w:rsidRPr="00BB5013">
        <w:rPr>
          <w:rFonts w:hint="eastAsia"/>
          <w:kern w:val="0"/>
          <w:sz w:val="20"/>
          <w:szCs w:val="20"/>
        </w:rPr>
        <w:t>におけるPM H+ATP</w:t>
      </w:r>
      <w:r w:rsidR="00EE2384" w:rsidRPr="00BB5013">
        <w:rPr>
          <w:kern w:val="0"/>
          <w:sz w:val="20"/>
          <w:szCs w:val="20"/>
        </w:rPr>
        <w:t>ase</w:t>
      </w:r>
      <w:r w:rsidR="00E912FA" w:rsidRPr="00BB5013">
        <w:rPr>
          <w:rFonts w:hint="eastAsia"/>
          <w:kern w:val="0"/>
          <w:sz w:val="20"/>
          <w:szCs w:val="20"/>
        </w:rPr>
        <w:t>活性が</w:t>
      </w:r>
      <w:r w:rsidR="00E912FA" w:rsidRPr="00BB5013">
        <w:rPr>
          <w:rFonts w:hint="eastAsia"/>
          <w:i/>
          <w:iCs/>
          <w:kern w:val="0"/>
          <w:sz w:val="20"/>
          <w:szCs w:val="20"/>
        </w:rPr>
        <w:t>rpm1</w:t>
      </w:r>
      <w:r w:rsidR="00EE2384" w:rsidRPr="00BB5013">
        <w:rPr>
          <w:rFonts w:hint="eastAsia"/>
          <w:kern w:val="0"/>
          <w:sz w:val="20"/>
          <w:szCs w:val="20"/>
        </w:rPr>
        <w:t>変異</w:t>
      </w:r>
      <w:r w:rsidR="00E912FA" w:rsidRPr="00BB5013">
        <w:rPr>
          <w:rFonts w:hint="eastAsia"/>
          <w:kern w:val="0"/>
          <w:sz w:val="20"/>
          <w:szCs w:val="20"/>
        </w:rPr>
        <w:t>体よりも有意に高かったことから、AvrBはAHA1活性を調整する能力があるとい</w:t>
      </w:r>
      <w:r w:rsidR="00BA5D17" w:rsidRPr="00BB5013">
        <w:rPr>
          <w:rFonts w:hint="eastAsia"/>
          <w:kern w:val="0"/>
          <w:sz w:val="20"/>
          <w:szCs w:val="20"/>
        </w:rPr>
        <w:t>うことが示唆された。</w:t>
      </w:r>
      <w:r w:rsidR="00175B3D" w:rsidRPr="00BB5013">
        <w:rPr>
          <w:rFonts w:hint="eastAsia"/>
          <w:kern w:val="0"/>
          <w:sz w:val="20"/>
          <w:szCs w:val="20"/>
        </w:rPr>
        <w:t>AHA1 PM H+AT</w:t>
      </w:r>
      <w:r w:rsidR="00EE2384" w:rsidRPr="00BB5013">
        <w:rPr>
          <w:rFonts w:hint="eastAsia"/>
          <w:kern w:val="0"/>
          <w:sz w:val="20"/>
          <w:szCs w:val="20"/>
        </w:rPr>
        <w:t>P</w:t>
      </w:r>
      <w:r w:rsidR="00EE2384" w:rsidRPr="00BB5013">
        <w:rPr>
          <w:kern w:val="0"/>
          <w:sz w:val="20"/>
          <w:szCs w:val="20"/>
        </w:rPr>
        <w:t>ase</w:t>
      </w:r>
      <w:r w:rsidR="00175B3D" w:rsidRPr="00BB5013">
        <w:rPr>
          <w:rFonts w:hint="eastAsia"/>
          <w:kern w:val="0"/>
          <w:sz w:val="20"/>
          <w:szCs w:val="20"/>
        </w:rPr>
        <w:t>がJAシグナリングを活性化できるか</w:t>
      </w:r>
      <w:r w:rsidR="000C0D95" w:rsidRPr="00BB5013">
        <w:rPr>
          <w:rFonts w:hint="eastAsia"/>
          <w:kern w:val="0"/>
          <w:sz w:val="20"/>
          <w:szCs w:val="20"/>
        </w:rPr>
        <w:t>確かめるため、</w:t>
      </w:r>
      <w:r w:rsidR="00EE2384" w:rsidRPr="00BB5013">
        <w:rPr>
          <w:rFonts w:hint="eastAsia"/>
          <w:kern w:val="0"/>
          <w:sz w:val="20"/>
          <w:szCs w:val="20"/>
        </w:rPr>
        <w:t>A</w:t>
      </w:r>
      <w:r w:rsidR="00EE2384" w:rsidRPr="00BB5013">
        <w:rPr>
          <w:kern w:val="0"/>
          <w:sz w:val="20"/>
          <w:szCs w:val="20"/>
        </w:rPr>
        <w:t>HA1</w:t>
      </w:r>
      <w:r w:rsidR="00EE2384" w:rsidRPr="00BB5013">
        <w:rPr>
          <w:rFonts w:hint="eastAsia"/>
          <w:kern w:val="0"/>
          <w:sz w:val="20"/>
          <w:szCs w:val="20"/>
        </w:rPr>
        <w:t>の</w:t>
      </w:r>
      <w:r w:rsidR="00BB5013" w:rsidRPr="00BB5013">
        <w:rPr>
          <w:rFonts w:hint="eastAsia"/>
          <w:kern w:val="0"/>
          <w:sz w:val="20"/>
          <w:szCs w:val="20"/>
        </w:rPr>
        <w:t>機能獲得型変異体である</w:t>
      </w:r>
      <w:r w:rsidR="00175B3D" w:rsidRPr="00BB5013">
        <w:rPr>
          <w:rFonts w:hint="eastAsia"/>
          <w:i/>
          <w:iCs/>
          <w:kern w:val="0"/>
          <w:sz w:val="20"/>
          <w:szCs w:val="20"/>
        </w:rPr>
        <w:t>ost2-2D</w:t>
      </w:r>
      <w:r w:rsidR="00175B3D" w:rsidRPr="00BB5013">
        <w:rPr>
          <w:rFonts w:hint="eastAsia"/>
          <w:kern w:val="0"/>
          <w:sz w:val="20"/>
          <w:szCs w:val="20"/>
        </w:rPr>
        <w:t>におけるJA応答遺伝子の発現を調べ</w:t>
      </w:r>
      <w:r w:rsidR="000C0D95" w:rsidRPr="00BB5013">
        <w:rPr>
          <w:rFonts w:hint="eastAsia"/>
          <w:kern w:val="0"/>
          <w:sz w:val="20"/>
          <w:szCs w:val="20"/>
        </w:rPr>
        <w:t>た結果、</w:t>
      </w:r>
      <w:r w:rsidR="000C0D95" w:rsidRPr="00BB5013">
        <w:rPr>
          <w:rFonts w:hint="eastAsia"/>
          <w:i/>
          <w:iCs/>
          <w:sz w:val="20"/>
          <w:szCs w:val="20"/>
        </w:rPr>
        <w:t>ost2-2D</w:t>
      </w:r>
      <w:r w:rsidR="000C0D95" w:rsidRPr="00BB5013">
        <w:rPr>
          <w:rFonts w:hint="eastAsia"/>
          <w:sz w:val="20"/>
          <w:szCs w:val="20"/>
        </w:rPr>
        <w:t>における恒常的なJAシグナリングは</w:t>
      </w:r>
      <w:r w:rsidR="000C0D95" w:rsidRPr="00BB5013">
        <w:rPr>
          <w:rFonts w:hint="eastAsia"/>
          <w:i/>
          <w:iCs/>
          <w:sz w:val="20"/>
          <w:szCs w:val="20"/>
        </w:rPr>
        <w:t>COI1</w:t>
      </w:r>
      <w:r w:rsidR="000C0D95" w:rsidRPr="00BB5013">
        <w:rPr>
          <w:rFonts w:hint="eastAsia"/>
          <w:sz w:val="20"/>
          <w:szCs w:val="20"/>
        </w:rPr>
        <w:t>に依存し、</w:t>
      </w:r>
      <w:r w:rsidR="00BB5013" w:rsidRPr="00BB5013">
        <w:rPr>
          <w:rFonts w:hint="eastAsia"/>
          <w:sz w:val="20"/>
          <w:szCs w:val="20"/>
        </w:rPr>
        <w:t>罹病</w:t>
      </w:r>
      <w:r w:rsidR="000C0D95" w:rsidRPr="00BB5013">
        <w:rPr>
          <w:rFonts w:hint="eastAsia"/>
          <w:sz w:val="20"/>
          <w:szCs w:val="20"/>
        </w:rPr>
        <w:t>性に必要であることが示された。</w:t>
      </w:r>
      <w:r w:rsidR="000C0D95" w:rsidRPr="00BB5013">
        <w:rPr>
          <w:rFonts w:hint="eastAsia"/>
          <w:kern w:val="0"/>
          <w:sz w:val="20"/>
          <w:szCs w:val="20"/>
        </w:rPr>
        <w:t>AvrB</w:t>
      </w:r>
      <w:r w:rsidR="00E70CE9" w:rsidRPr="00BB5013">
        <w:rPr>
          <w:rFonts w:hint="eastAsia"/>
          <w:kern w:val="0"/>
          <w:sz w:val="20"/>
          <w:szCs w:val="20"/>
        </w:rPr>
        <w:t>、</w:t>
      </w:r>
      <w:r w:rsidR="000C0D95" w:rsidRPr="00BB5013">
        <w:rPr>
          <w:rFonts w:hint="eastAsia"/>
          <w:kern w:val="0"/>
          <w:sz w:val="20"/>
          <w:szCs w:val="20"/>
        </w:rPr>
        <w:t>RIN4</w:t>
      </w:r>
      <w:r w:rsidR="00E70CE9" w:rsidRPr="00BB5013">
        <w:rPr>
          <w:rFonts w:hint="eastAsia"/>
          <w:kern w:val="0"/>
          <w:sz w:val="20"/>
          <w:szCs w:val="20"/>
        </w:rPr>
        <w:t>、</w:t>
      </w:r>
      <w:r w:rsidR="000C0D95" w:rsidRPr="00BB5013">
        <w:rPr>
          <w:rFonts w:hint="eastAsia"/>
          <w:kern w:val="0"/>
          <w:sz w:val="20"/>
          <w:szCs w:val="20"/>
        </w:rPr>
        <w:t>AHA1によるJAシグナリングの調節に</w:t>
      </w:r>
      <w:r w:rsidR="000C0D95" w:rsidRPr="00BB5013">
        <w:rPr>
          <w:rFonts w:hint="eastAsia"/>
          <w:i/>
          <w:iCs/>
          <w:kern w:val="0"/>
          <w:sz w:val="20"/>
          <w:szCs w:val="20"/>
        </w:rPr>
        <w:t>COI1</w:t>
      </w:r>
      <w:r w:rsidR="000C0D95" w:rsidRPr="00BB5013">
        <w:rPr>
          <w:rFonts w:hint="eastAsia"/>
          <w:kern w:val="0"/>
          <w:sz w:val="20"/>
          <w:szCs w:val="20"/>
        </w:rPr>
        <w:t>に必要であることは、これらのタンパク質がCOI1の上流で働くことを示唆する。そこで、</w:t>
      </w:r>
      <w:r w:rsidR="00E70CE9" w:rsidRPr="00BB5013">
        <w:rPr>
          <w:rFonts w:hint="eastAsia"/>
          <w:kern w:val="0"/>
          <w:sz w:val="20"/>
          <w:szCs w:val="20"/>
        </w:rPr>
        <w:t>JAZタンパク質</w:t>
      </w:r>
      <w:r w:rsidR="00A35BB1">
        <w:rPr>
          <w:rFonts w:hint="eastAsia"/>
          <w:kern w:val="0"/>
          <w:sz w:val="20"/>
          <w:szCs w:val="20"/>
        </w:rPr>
        <w:t>分解</w:t>
      </w:r>
      <w:r w:rsidR="00BB5013" w:rsidRPr="00BB5013">
        <w:rPr>
          <w:rFonts w:hint="eastAsia"/>
          <w:kern w:val="0"/>
          <w:sz w:val="20"/>
          <w:szCs w:val="20"/>
        </w:rPr>
        <w:t>アッセイにより</w:t>
      </w:r>
      <w:r w:rsidR="00E70CE9" w:rsidRPr="00BB5013">
        <w:rPr>
          <w:rFonts w:hint="eastAsia"/>
          <w:kern w:val="0"/>
          <w:sz w:val="20"/>
          <w:szCs w:val="20"/>
        </w:rPr>
        <w:t>、AvrB、</w:t>
      </w:r>
      <w:r w:rsidR="00E70CE9" w:rsidRPr="00BB5013">
        <w:rPr>
          <w:rFonts w:hint="eastAsia"/>
          <w:sz w:val="20"/>
          <w:szCs w:val="20"/>
        </w:rPr>
        <w:t xml:space="preserve"> RIN4、AHA1</w:t>
      </w:r>
      <w:r w:rsidR="00E70CE9" w:rsidRPr="00BB5013">
        <w:rPr>
          <w:rFonts w:hint="eastAsia"/>
          <w:kern w:val="0"/>
          <w:sz w:val="20"/>
          <w:szCs w:val="20"/>
        </w:rPr>
        <w:t>が複数のJAZタンパク質の分解を誘導すること、AvrB誘導性のJAZタンパク質の分解はJAシグナリングを活性化する能力と相関することを明らかにした。また</w:t>
      </w:r>
      <w:r w:rsidR="00BB5013" w:rsidRPr="00BB5013">
        <w:rPr>
          <w:rFonts w:hint="eastAsia"/>
          <w:kern w:val="0"/>
          <w:sz w:val="20"/>
          <w:szCs w:val="20"/>
        </w:rPr>
        <w:t>、</w:t>
      </w:r>
      <w:r w:rsidR="00BB5013" w:rsidRPr="00BB5013">
        <w:rPr>
          <w:rFonts w:eastAsiaTheme="minorHAnsi" w:cs="ＭＳ 明朝" w:hint="eastAsia"/>
          <w:kern w:val="0"/>
          <w:sz w:val="20"/>
          <w:szCs w:val="20"/>
        </w:rPr>
        <w:t>共免疫沈降法</w:t>
      </w:r>
      <w:r w:rsidR="00E70CE9" w:rsidRPr="00BB5013">
        <w:rPr>
          <w:rFonts w:hint="eastAsia"/>
          <w:kern w:val="0"/>
          <w:sz w:val="20"/>
          <w:szCs w:val="20"/>
        </w:rPr>
        <w:t>により、AvrBとAHA1がCOI1-JAZ9相互作用を誘導し、それによってJAシグナリングを強化するということが示された。</w:t>
      </w:r>
    </w:p>
    <w:p w14:paraId="5FEAA3AC" w14:textId="2B7DC1A2" w:rsidR="005A7800" w:rsidRPr="00BB5013" w:rsidRDefault="005A7800" w:rsidP="00532783">
      <w:pPr>
        <w:ind w:firstLineChars="100" w:firstLine="200"/>
        <w:jc w:val="right"/>
        <w:rPr>
          <w:sz w:val="20"/>
          <w:szCs w:val="20"/>
        </w:rPr>
      </w:pPr>
      <w:r w:rsidRPr="00BB5013">
        <w:rPr>
          <w:rFonts w:hint="eastAsia"/>
          <w:sz w:val="20"/>
          <w:szCs w:val="20"/>
        </w:rPr>
        <w:t>興味を持たれた方はぜひご参加ください。　　長橋　瑞希</w:t>
      </w:r>
    </w:p>
    <w:sectPr w:rsidR="005A7800" w:rsidRPr="00BB5013" w:rsidSect="00200B1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E1EC73" w14:textId="77777777" w:rsidR="00B8535E" w:rsidRDefault="00B8535E" w:rsidP="00B8535E">
      <w:r>
        <w:separator/>
      </w:r>
    </w:p>
  </w:endnote>
  <w:endnote w:type="continuationSeparator" w:id="0">
    <w:p w14:paraId="41EC6EA7" w14:textId="77777777" w:rsidR="00B8535E" w:rsidRDefault="00B8535E" w:rsidP="00B853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60B19C" w14:textId="77777777" w:rsidR="00B8535E" w:rsidRDefault="00B8535E" w:rsidP="00B8535E">
      <w:r>
        <w:separator/>
      </w:r>
    </w:p>
  </w:footnote>
  <w:footnote w:type="continuationSeparator" w:id="0">
    <w:p w14:paraId="5FE6012D" w14:textId="77777777" w:rsidR="00B8535E" w:rsidRDefault="00B8535E" w:rsidP="00B853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4"/>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E75"/>
    <w:rsid w:val="00065A88"/>
    <w:rsid w:val="000C0D95"/>
    <w:rsid w:val="000E54E1"/>
    <w:rsid w:val="000F70B5"/>
    <w:rsid w:val="00175B3D"/>
    <w:rsid w:val="001844DB"/>
    <w:rsid w:val="001A478B"/>
    <w:rsid w:val="001F13DE"/>
    <w:rsid w:val="00200B19"/>
    <w:rsid w:val="002471DA"/>
    <w:rsid w:val="002816BB"/>
    <w:rsid w:val="002A788F"/>
    <w:rsid w:val="003139F8"/>
    <w:rsid w:val="00326B44"/>
    <w:rsid w:val="003915B4"/>
    <w:rsid w:val="003F33CA"/>
    <w:rsid w:val="0041198D"/>
    <w:rsid w:val="004478E5"/>
    <w:rsid w:val="00470B54"/>
    <w:rsid w:val="00481541"/>
    <w:rsid w:val="004A6073"/>
    <w:rsid w:val="004E15B0"/>
    <w:rsid w:val="00532783"/>
    <w:rsid w:val="00547233"/>
    <w:rsid w:val="00566FF6"/>
    <w:rsid w:val="00572F2A"/>
    <w:rsid w:val="005900FD"/>
    <w:rsid w:val="00596423"/>
    <w:rsid w:val="005A7800"/>
    <w:rsid w:val="005F1596"/>
    <w:rsid w:val="006005A4"/>
    <w:rsid w:val="00624DD3"/>
    <w:rsid w:val="00625610"/>
    <w:rsid w:val="00682795"/>
    <w:rsid w:val="0068586C"/>
    <w:rsid w:val="006920C9"/>
    <w:rsid w:val="006A7F31"/>
    <w:rsid w:val="006B5E6E"/>
    <w:rsid w:val="006B747A"/>
    <w:rsid w:val="006C05D2"/>
    <w:rsid w:val="006D5EB8"/>
    <w:rsid w:val="006E65B1"/>
    <w:rsid w:val="0074240D"/>
    <w:rsid w:val="00747CD2"/>
    <w:rsid w:val="007573DB"/>
    <w:rsid w:val="007B0801"/>
    <w:rsid w:val="007C1609"/>
    <w:rsid w:val="007E0A32"/>
    <w:rsid w:val="007E571F"/>
    <w:rsid w:val="008118EC"/>
    <w:rsid w:val="00821AB6"/>
    <w:rsid w:val="00824E29"/>
    <w:rsid w:val="0084201E"/>
    <w:rsid w:val="008F52BC"/>
    <w:rsid w:val="00A35BB1"/>
    <w:rsid w:val="00A83252"/>
    <w:rsid w:val="00B8535E"/>
    <w:rsid w:val="00B867FC"/>
    <w:rsid w:val="00B977BF"/>
    <w:rsid w:val="00BA5D17"/>
    <w:rsid w:val="00BB5013"/>
    <w:rsid w:val="00BC6343"/>
    <w:rsid w:val="00CF04C5"/>
    <w:rsid w:val="00D7125B"/>
    <w:rsid w:val="00DD25B2"/>
    <w:rsid w:val="00E16213"/>
    <w:rsid w:val="00E25062"/>
    <w:rsid w:val="00E70CE9"/>
    <w:rsid w:val="00E912FA"/>
    <w:rsid w:val="00EE2384"/>
    <w:rsid w:val="00EE6C7F"/>
    <w:rsid w:val="00F11E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1E6692B"/>
  <w15:chartTrackingRefBased/>
  <w15:docId w15:val="{6B635D79-8F48-4DBB-AF29-8A6685479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8535E"/>
    <w:pPr>
      <w:tabs>
        <w:tab w:val="center" w:pos="4252"/>
        <w:tab w:val="right" w:pos="8504"/>
      </w:tabs>
      <w:snapToGrid w:val="0"/>
    </w:pPr>
  </w:style>
  <w:style w:type="character" w:customStyle="1" w:styleId="a4">
    <w:name w:val="ヘッダー (文字)"/>
    <w:basedOn w:val="a0"/>
    <w:link w:val="a3"/>
    <w:uiPriority w:val="99"/>
    <w:rsid w:val="00B8535E"/>
  </w:style>
  <w:style w:type="paragraph" w:styleId="a5">
    <w:name w:val="footer"/>
    <w:basedOn w:val="a"/>
    <w:link w:val="a6"/>
    <w:uiPriority w:val="99"/>
    <w:unhideWhenUsed/>
    <w:rsid w:val="00B8535E"/>
    <w:pPr>
      <w:tabs>
        <w:tab w:val="center" w:pos="4252"/>
        <w:tab w:val="right" w:pos="8504"/>
      </w:tabs>
      <w:snapToGrid w:val="0"/>
    </w:pPr>
  </w:style>
  <w:style w:type="character" w:customStyle="1" w:styleId="a6">
    <w:name w:val="フッター (文字)"/>
    <w:basedOn w:val="a0"/>
    <w:link w:val="a5"/>
    <w:uiPriority w:val="99"/>
    <w:rsid w:val="00B853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6593789">
      <w:bodyDiv w:val="1"/>
      <w:marLeft w:val="0"/>
      <w:marRight w:val="0"/>
      <w:marTop w:val="0"/>
      <w:marBottom w:val="0"/>
      <w:divBdr>
        <w:top w:val="none" w:sz="0" w:space="0" w:color="auto"/>
        <w:left w:val="none" w:sz="0" w:space="0" w:color="auto"/>
        <w:bottom w:val="none" w:sz="0" w:space="0" w:color="auto"/>
        <w:right w:val="none" w:sz="0" w:space="0" w:color="auto"/>
      </w:divBdr>
    </w:div>
    <w:div w:id="1181747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1674</TotalTime>
  <Pages>1</Pages>
  <Words>327</Words>
  <Characters>1870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miimii_59@outlook.jp</dc:creator>
  <cp:keywords/>
  <dc:description/>
  <cp:lastModifiedBy>miimii_59@outlook.jp</cp:lastModifiedBy>
  <cp:revision>25</cp:revision>
  <cp:lastPrinted>2020-06-25T01:52:00Z</cp:lastPrinted>
  <dcterms:created xsi:type="dcterms:W3CDTF">2020-06-17T00:50:00Z</dcterms:created>
  <dcterms:modified xsi:type="dcterms:W3CDTF">2020-11-25T04:35:00Z</dcterms:modified>
</cp:coreProperties>
</file>