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2E94" w14:textId="50DA85CA" w:rsidR="00021C44" w:rsidRDefault="0067144D" w:rsidP="0067144D">
      <w:pPr>
        <w:spacing w:after="0" w:line="259" w:lineRule="auto"/>
        <w:ind w:left="97" w:right="156" w:hanging="10"/>
        <w:jc w:val="center"/>
      </w:pPr>
      <w:r>
        <w:t xml:space="preserve">2022 年度後期 第 </w:t>
      </w:r>
      <w:r w:rsidR="00515CB4">
        <w:rPr>
          <w:rFonts w:hint="eastAsia"/>
        </w:rPr>
        <w:t>13</w:t>
      </w:r>
      <w:r>
        <w:t xml:space="preserve"> 回 細胞⽣物学セミナー</w:t>
      </w:r>
    </w:p>
    <w:p w14:paraId="5A699538" w14:textId="73A755A4" w:rsidR="00021C44" w:rsidRDefault="0067144D" w:rsidP="0067144D">
      <w:pPr>
        <w:spacing w:after="0" w:line="259" w:lineRule="auto"/>
        <w:ind w:left="97" w:right="145" w:hanging="10"/>
        <w:jc w:val="center"/>
      </w:pPr>
      <w:r>
        <w:t>⽇時：1</w:t>
      </w:r>
      <w:r w:rsidR="00515CB4">
        <w:t>2</w:t>
      </w:r>
      <w:r>
        <w:t xml:space="preserve"> ⽉ </w:t>
      </w:r>
      <w:r w:rsidR="00515CB4">
        <w:rPr>
          <w:rFonts w:hint="eastAsia"/>
        </w:rPr>
        <w:t>6</w:t>
      </w:r>
      <w:r>
        <w:t xml:space="preserve"> ⽇(⽕) 16：30〜 場所：Zoom</w:t>
      </w:r>
    </w:p>
    <w:p w14:paraId="1C2CA07A" w14:textId="77777777" w:rsidR="00515CB4" w:rsidRDefault="00515CB4" w:rsidP="0067144D">
      <w:pPr>
        <w:spacing w:after="0" w:line="259" w:lineRule="auto"/>
        <w:ind w:left="97" w:right="148" w:hanging="10"/>
        <w:jc w:val="center"/>
      </w:pPr>
      <w:r w:rsidRPr="00515CB4">
        <w:t>Impairment of 7F2 osteoblast function by simulated partial gravity in a Random Positioning Machine</w:t>
      </w:r>
    </w:p>
    <w:p w14:paraId="102C035B" w14:textId="651909C8" w:rsidR="00515CB4" w:rsidRDefault="00515CB4" w:rsidP="00515CB4">
      <w:pPr>
        <w:spacing w:after="0" w:line="259" w:lineRule="auto"/>
        <w:ind w:left="97" w:right="148" w:hanging="10"/>
        <w:jc w:val="center"/>
      </w:pPr>
      <w:r>
        <w:t>Wagner</w:t>
      </w:r>
      <w:r w:rsidR="0067144D">
        <w:t xml:space="preserve">, </w:t>
      </w:r>
      <w:r>
        <w:t>J</w:t>
      </w:r>
      <w:r w:rsidR="001B1B0C" w:rsidRPr="00D8289A">
        <w:rPr>
          <w:color w:val="auto"/>
        </w:rPr>
        <w:t>.</w:t>
      </w:r>
      <w:r>
        <w:t xml:space="preserve"> B</w:t>
      </w:r>
      <w:r w:rsidR="0067144D">
        <w:t>.</w:t>
      </w:r>
      <w:r w:rsidR="001B1B0C">
        <w:t xml:space="preserve"> </w:t>
      </w:r>
      <w:r w:rsidR="001B1B0C" w:rsidRPr="00D8289A">
        <w:rPr>
          <w:color w:val="auto"/>
        </w:rPr>
        <w:t>and</w:t>
      </w:r>
      <w:r w:rsidR="0067144D" w:rsidRPr="00D8289A">
        <w:rPr>
          <w:color w:val="auto"/>
        </w:rPr>
        <w:t xml:space="preserve"> </w:t>
      </w:r>
      <w:r w:rsidRPr="00D8289A">
        <w:rPr>
          <w:color w:val="auto"/>
        </w:rPr>
        <w:t>Lelkes</w:t>
      </w:r>
      <w:r w:rsidR="0067144D" w:rsidRPr="00D8289A">
        <w:rPr>
          <w:color w:val="auto"/>
        </w:rPr>
        <w:t xml:space="preserve">, </w:t>
      </w:r>
      <w:r w:rsidRPr="00D8289A">
        <w:rPr>
          <w:color w:val="auto"/>
        </w:rPr>
        <w:t>P</w:t>
      </w:r>
      <w:r w:rsidR="001B1B0C" w:rsidRPr="00D8289A">
        <w:rPr>
          <w:color w:val="auto"/>
        </w:rPr>
        <w:t>.</w:t>
      </w:r>
      <w:r>
        <w:t xml:space="preserve"> I</w:t>
      </w:r>
      <w:r w:rsidR="0067144D">
        <w:t>.</w:t>
      </w:r>
    </w:p>
    <w:p w14:paraId="038972EF" w14:textId="0C99376B" w:rsidR="00021C44" w:rsidRDefault="00A60C18" w:rsidP="0067144D">
      <w:pPr>
        <w:spacing w:after="0" w:line="259" w:lineRule="auto"/>
        <w:ind w:left="97" w:right="157" w:hanging="10"/>
        <w:jc w:val="center"/>
      </w:pPr>
      <w:r>
        <w:t>npj</w:t>
      </w:r>
      <w:r w:rsidR="0067144D">
        <w:t xml:space="preserve"> </w:t>
      </w:r>
      <w:r>
        <w:t>Microgravity</w:t>
      </w:r>
      <w:r w:rsidR="0067144D">
        <w:t xml:space="preserve">. </w:t>
      </w:r>
      <w:r>
        <w:t>8:20</w:t>
      </w:r>
      <w:r w:rsidR="0067144D">
        <w:t xml:space="preserve"> (20</w:t>
      </w:r>
      <w:r>
        <w:t>22</w:t>
      </w:r>
      <w:r w:rsidR="0067144D">
        <w:t>)</w:t>
      </w:r>
    </w:p>
    <w:p w14:paraId="4B0AE921" w14:textId="6FBF495F" w:rsidR="00021C44" w:rsidRDefault="00515CB4" w:rsidP="00D8289A">
      <w:pPr>
        <w:spacing w:after="0" w:line="259" w:lineRule="auto"/>
        <w:ind w:right="87" w:firstLine="0"/>
        <w:jc w:val="center"/>
      </w:pPr>
      <w:r>
        <w:rPr>
          <w:rFonts w:hint="eastAsia"/>
        </w:rPr>
        <w:t>ランダムポジショニングマシンでシミュレートされた部分重力による7</w:t>
      </w:r>
      <w:r>
        <w:t>F2</w:t>
      </w:r>
      <w:r>
        <w:rPr>
          <w:rFonts w:hint="eastAsia"/>
        </w:rPr>
        <w:t>骨芽細胞機能の低下</w:t>
      </w:r>
    </w:p>
    <w:p w14:paraId="7C9E7A91" w14:textId="77777777" w:rsidR="00021C44" w:rsidRDefault="0067144D" w:rsidP="00357C18">
      <w:pPr>
        <w:spacing w:after="0" w:line="259" w:lineRule="auto"/>
        <w:ind w:right="0" w:firstLine="0"/>
      </w:pPr>
      <w:r>
        <w:t xml:space="preserve"> </w:t>
      </w:r>
    </w:p>
    <w:p w14:paraId="23B796ED" w14:textId="060BC3C4" w:rsidR="002F3EBD" w:rsidRDefault="000A38C5" w:rsidP="00357C18">
      <w:pPr>
        <w:ind w:firstLineChars="100" w:firstLine="210"/>
      </w:pPr>
      <w:r>
        <w:rPr>
          <w:rFonts w:hint="eastAsia"/>
        </w:rPr>
        <w:t>微小重力環境下では骨量</w:t>
      </w:r>
      <w:r w:rsidR="0012782F">
        <w:rPr>
          <w:rFonts w:hint="eastAsia"/>
        </w:rPr>
        <w:t>が大幅に減少し、</w:t>
      </w:r>
      <w:r>
        <w:rPr>
          <w:rFonts w:hint="eastAsia"/>
        </w:rPr>
        <w:t>適切な対策</w:t>
      </w:r>
      <w:r w:rsidR="002A7FBD" w:rsidRPr="00C839AB">
        <w:rPr>
          <w:rFonts w:hint="eastAsia"/>
          <w:color w:val="auto"/>
        </w:rPr>
        <w:t>を行わないと</w:t>
      </w:r>
      <w:r>
        <w:rPr>
          <w:rFonts w:hint="eastAsia"/>
        </w:rPr>
        <w:t>宇宙空間での骨折のリスクが高まり、地球に帰還したときの生活の質に</w:t>
      </w:r>
      <w:r w:rsidR="0012782F">
        <w:rPr>
          <w:rFonts w:hint="eastAsia"/>
        </w:rPr>
        <w:t>悪影響を及ぼす。骨量減少の主な原因は、骨芽細胞や骨細胞の活性が阻害され骨の石灰化が減少すると同時に、破骨細胞の再吸収が増加することであると考えられている。軌道上の微小重力環境</w:t>
      </w:r>
      <w:r w:rsidR="0080753A">
        <w:rPr>
          <w:rFonts w:hint="eastAsia"/>
        </w:rPr>
        <w:t>(∼10</w:t>
      </w:r>
      <w:r w:rsidR="0080753A" w:rsidRPr="0080753A">
        <w:rPr>
          <w:rFonts w:hint="eastAsia"/>
          <w:vertAlign w:val="superscript"/>
        </w:rPr>
        <w:t>-4</w:t>
      </w:r>
      <w:r w:rsidR="0080753A">
        <w:rPr>
          <w:rFonts w:hint="eastAsia"/>
        </w:rPr>
        <w:t>-10</w:t>
      </w:r>
      <w:r w:rsidR="0080753A" w:rsidRPr="0080753A">
        <w:rPr>
          <w:rFonts w:hint="eastAsia"/>
          <w:vertAlign w:val="superscript"/>
        </w:rPr>
        <w:t>-6</w:t>
      </w:r>
      <w:r w:rsidR="0080753A">
        <w:t xml:space="preserve"> G</w:t>
      </w:r>
      <w:r w:rsidR="0080753A">
        <w:rPr>
          <w:rFonts w:hint="eastAsia"/>
        </w:rPr>
        <w:t>)</w:t>
      </w:r>
      <w:r w:rsidR="0012782F">
        <w:rPr>
          <w:rFonts w:hint="eastAsia"/>
        </w:rPr>
        <w:t>で行われた先行研究では、骨芽細胞の増殖が抑制され骨形成分化が遅延し、骨分化を制御する遺伝子の発現が低下</w:t>
      </w:r>
      <w:r w:rsidR="002F3EBD">
        <w:rPr>
          <w:rFonts w:hint="eastAsia"/>
        </w:rPr>
        <w:t>すると</w:t>
      </w:r>
      <w:r w:rsidR="0012782F">
        <w:rPr>
          <w:rFonts w:hint="eastAsia"/>
        </w:rPr>
        <w:t>同時に破骨細胞の増加による積極的な骨吸収が起きることが報告されている。</w:t>
      </w:r>
      <w:r w:rsidR="0080753A">
        <w:rPr>
          <w:rFonts w:hint="eastAsia"/>
        </w:rPr>
        <w:t>また、地上で微小重力環境を再現することができるRWVバイオリアクターやクリノスタットを利用した擬似微小重力環境下でも同様の結果が得られている</w:t>
      </w:r>
      <w:r w:rsidR="008D2B8D">
        <w:rPr>
          <w:rFonts w:hint="eastAsia"/>
        </w:rPr>
        <w:t>が、</w:t>
      </w:r>
      <w:r w:rsidR="00810393">
        <w:rPr>
          <w:rFonts w:hint="eastAsia"/>
        </w:rPr>
        <w:t>部分重力が骨芽細胞の機能に与える影響に関しては、比較した研究が少数しかなく</w:t>
      </w:r>
      <w:r w:rsidR="00F76D3C">
        <w:rPr>
          <w:rFonts w:hint="eastAsia"/>
        </w:rPr>
        <w:t>理解され</w:t>
      </w:r>
      <w:r w:rsidR="00A95093">
        <w:rPr>
          <w:rFonts w:hint="eastAsia"/>
        </w:rPr>
        <w:t>て</w:t>
      </w:r>
      <w:r w:rsidR="00F76D3C">
        <w:rPr>
          <w:rFonts w:hint="eastAsia"/>
        </w:rPr>
        <w:t>いない</w:t>
      </w:r>
      <w:r w:rsidR="00810393">
        <w:rPr>
          <w:rFonts w:hint="eastAsia"/>
        </w:rPr>
        <w:t>。今後、月や火星への有人宇宙飛行が控えていることを考えると、部分重力の研究を増やすことが必要である。</w:t>
      </w:r>
      <w:r w:rsidR="001337DA">
        <w:rPr>
          <w:rFonts w:hint="eastAsia"/>
        </w:rPr>
        <w:t>これまで</w:t>
      </w:r>
      <w:r w:rsidR="003F6A3C">
        <w:rPr>
          <w:rFonts w:hint="eastAsia"/>
        </w:rPr>
        <w:t>は地上で部分重力をシミュレートすることは困難であったが、</w:t>
      </w:r>
      <w:r w:rsidR="001337DA">
        <w:rPr>
          <w:rFonts w:hint="eastAsia"/>
        </w:rPr>
        <w:t>ソフトウェア駆動型のランダムポジショニングマシンの新バージョン (</w:t>
      </w:r>
      <w:r w:rsidR="001337DA">
        <w:t>RPM</w:t>
      </w:r>
      <w:r w:rsidR="001337DA" w:rsidRPr="00BE3FE0">
        <w:rPr>
          <w:vertAlign w:val="superscript"/>
        </w:rPr>
        <w:t>SW</w:t>
      </w:r>
      <w:r w:rsidR="001337DA">
        <w:t>)</w:t>
      </w:r>
      <w:r w:rsidR="001337DA">
        <w:rPr>
          <w:rFonts w:hint="eastAsia"/>
        </w:rPr>
        <w:t>を用い</w:t>
      </w:r>
      <w:r w:rsidR="003F6A3C">
        <w:rPr>
          <w:rFonts w:hint="eastAsia"/>
        </w:rPr>
        <w:t>ることで</w:t>
      </w:r>
      <w:r w:rsidR="001337DA">
        <w:rPr>
          <w:rFonts w:hint="eastAsia"/>
        </w:rPr>
        <w:t>、将来の有人宇宙ミッションに関連する部分重力のシミュレーションを行</w:t>
      </w:r>
      <w:r w:rsidR="003F6A3C">
        <w:rPr>
          <w:rFonts w:hint="eastAsia"/>
        </w:rPr>
        <w:t>うことができた。本研究では、このRPMを用い</w:t>
      </w:r>
      <w:r w:rsidR="00954126">
        <w:rPr>
          <w:rFonts w:hint="eastAsia"/>
        </w:rPr>
        <w:t>てシミュレートした</w:t>
      </w:r>
      <w:r w:rsidR="003F6A3C">
        <w:rPr>
          <w:rFonts w:hint="eastAsia"/>
        </w:rPr>
        <w:t>M</w:t>
      </w:r>
      <w:r w:rsidR="003F6A3C">
        <w:t xml:space="preserve">ars </w:t>
      </w:r>
      <w:r w:rsidR="003F6A3C">
        <w:rPr>
          <w:rFonts w:hint="eastAsia"/>
        </w:rPr>
        <w:t>(</w:t>
      </w:r>
      <w:r w:rsidR="003F6A3C">
        <w:t>0.38 G</w:t>
      </w:r>
      <w:r w:rsidR="003F6A3C">
        <w:rPr>
          <w:rFonts w:hint="eastAsia"/>
        </w:rPr>
        <w:t>)、M</w:t>
      </w:r>
      <w:r w:rsidR="003F6A3C">
        <w:t xml:space="preserve">oon </w:t>
      </w:r>
      <w:r w:rsidR="003F6A3C">
        <w:rPr>
          <w:rFonts w:hint="eastAsia"/>
        </w:rPr>
        <w:t>(</w:t>
      </w:r>
      <w:r w:rsidR="003F6A3C">
        <w:t>0.16 G</w:t>
      </w:r>
      <w:r w:rsidR="003F6A3C">
        <w:rPr>
          <w:rFonts w:hint="eastAsia"/>
        </w:rPr>
        <w:t>)</w:t>
      </w:r>
      <w:r w:rsidR="003F6A3C">
        <w:t>、</w:t>
      </w:r>
      <w:r w:rsidR="003F6A3C">
        <w:rPr>
          <w:rFonts w:hint="eastAsia"/>
        </w:rPr>
        <w:t>m</w:t>
      </w:r>
      <w:r w:rsidR="003F6A3C">
        <w:t xml:space="preserve">icrogravity </w:t>
      </w:r>
      <w:r w:rsidR="003F6A3C">
        <w:rPr>
          <w:rFonts w:hint="eastAsia"/>
        </w:rPr>
        <w:t>(</w:t>
      </w:r>
      <w:r w:rsidR="003F6A3C">
        <w:t>Micro</w:t>
      </w:r>
      <w:r w:rsidR="003F6A3C">
        <w:rPr>
          <w:rFonts w:hint="eastAsia"/>
        </w:rPr>
        <w:t>、∼</w:t>
      </w:r>
      <w:r w:rsidR="003F6A3C">
        <w:t>10</w:t>
      </w:r>
      <w:r w:rsidR="003F6A3C" w:rsidRPr="00BE3FE0">
        <w:rPr>
          <w:vertAlign w:val="superscript"/>
        </w:rPr>
        <w:t>-3</w:t>
      </w:r>
      <w:r w:rsidR="003F6A3C">
        <w:t xml:space="preserve"> G</w:t>
      </w:r>
      <w:r w:rsidR="003F6A3C">
        <w:rPr>
          <w:rFonts w:hint="eastAsia"/>
        </w:rPr>
        <w:t>)</w:t>
      </w:r>
      <w:r w:rsidR="00355006">
        <w:rPr>
          <w:rFonts w:hint="eastAsia"/>
        </w:rPr>
        <w:t>とE</w:t>
      </w:r>
      <w:r w:rsidR="00355006">
        <w:t>arth</w:t>
      </w:r>
      <w:r w:rsidR="00954126">
        <w:t xml:space="preserve"> </w:t>
      </w:r>
      <w:r w:rsidR="00954126">
        <w:rPr>
          <w:rFonts w:hint="eastAsia"/>
        </w:rPr>
        <w:t>(</w:t>
      </w:r>
      <w:r w:rsidR="00954126">
        <w:t>1 G)</w:t>
      </w:r>
      <w:r w:rsidR="003F6A3C">
        <w:rPr>
          <w:rFonts w:hint="eastAsia"/>
        </w:rPr>
        <w:t>の重力条件</w:t>
      </w:r>
      <w:r w:rsidR="00954126">
        <w:rPr>
          <w:rFonts w:hint="eastAsia"/>
        </w:rPr>
        <w:t>下で</w:t>
      </w:r>
      <w:r w:rsidR="00A20DB1">
        <w:rPr>
          <w:rFonts w:hint="eastAsia"/>
        </w:rPr>
        <w:t>、</w:t>
      </w:r>
      <w:r w:rsidR="003F6A3C">
        <w:rPr>
          <w:rFonts w:hint="eastAsia"/>
        </w:rPr>
        <w:t>マウス前骨芽細胞 (</w:t>
      </w:r>
      <w:r w:rsidR="003F6A3C">
        <w:t>7F2</w:t>
      </w:r>
      <w:r w:rsidR="003F6A3C">
        <w:rPr>
          <w:rFonts w:hint="eastAsia"/>
        </w:rPr>
        <w:t>細胞)を</w:t>
      </w:r>
      <w:r w:rsidR="00A20DB1">
        <w:rPr>
          <w:rFonts w:hint="eastAsia"/>
        </w:rPr>
        <w:t>培養した。擬似重力条件の変化が、細胞増殖や骨形成分化のような骨芽細胞の初期段階の機能に及ぼす影響</w:t>
      </w:r>
      <w:r w:rsidR="00355006">
        <w:rPr>
          <w:rFonts w:hint="eastAsia"/>
        </w:rPr>
        <w:t>に主に焦点を当て、さらに</w:t>
      </w:r>
      <w:r w:rsidR="00A20DB1">
        <w:rPr>
          <w:rFonts w:hint="eastAsia"/>
        </w:rPr>
        <w:t>細胞基質の石灰化のような後期</w:t>
      </w:r>
      <w:r w:rsidR="002F3EBD">
        <w:rPr>
          <w:rFonts w:hint="eastAsia"/>
        </w:rPr>
        <w:t>の</w:t>
      </w:r>
      <w:r w:rsidR="00A20DB1">
        <w:rPr>
          <w:rFonts w:hint="eastAsia"/>
        </w:rPr>
        <w:t>段階の機能に及ぼす影響</w:t>
      </w:r>
      <w:r w:rsidR="00355006">
        <w:rPr>
          <w:rFonts w:hint="eastAsia"/>
        </w:rPr>
        <w:t>についても評価した。</w:t>
      </w:r>
      <w:r w:rsidR="002F3EBD">
        <w:rPr>
          <w:rFonts w:hint="eastAsia"/>
        </w:rPr>
        <w:t>このような段階別の骨芽細胞機能の制御が擬似部分重力の程度に依存すると仮定し、この仮説を検証するために、細胞増殖と成熟 (</w:t>
      </w:r>
      <w:r w:rsidR="002F3EBD" w:rsidRPr="002F3EBD">
        <w:t>ALP酵素活性とミネラル沈着</w:t>
      </w:r>
      <w:r w:rsidR="002F3EBD">
        <w:rPr>
          <w:rFonts w:hint="eastAsia"/>
        </w:rPr>
        <w:t>)、骨形成マーカー遺伝子の発現について調査した。</w:t>
      </w:r>
    </w:p>
    <w:p w14:paraId="71A73832" w14:textId="682FF7E3" w:rsidR="0012782F" w:rsidRDefault="00355006" w:rsidP="001B1B0C">
      <w:r>
        <w:rPr>
          <w:rFonts w:hint="eastAsia"/>
        </w:rPr>
        <w:t>細胞増殖については、</w:t>
      </w:r>
      <w:r w:rsidR="002F3EBD">
        <w:rPr>
          <w:rFonts w:hint="eastAsia"/>
        </w:rPr>
        <w:t>培養</w:t>
      </w:r>
      <w:r w:rsidR="00954126">
        <w:rPr>
          <w:rFonts w:hint="eastAsia"/>
        </w:rPr>
        <w:t>2日目から4日目までは全ての重力条件下で</w:t>
      </w:r>
      <w:r w:rsidR="000814E4">
        <w:rPr>
          <w:rFonts w:hint="eastAsia"/>
        </w:rPr>
        <w:t>細胞が活発に増殖していたが、4日目から6日目</w:t>
      </w:r>
      <w:r w:rsidR="002E6FE3">
        <w:rPr>
          <w:rFonts w:hint="eastAsia"/>
        </w:rPr>
        <w:t>の間に</w:t>
      </w:r>
      <w:r w:rsidR="000814E4">
        <w:rPr>
          <w:rFonts w:hint="eastAsia"/>
        </w:rPr>
        <w:t>Earth</w:t>
      </w:r>
      <w:r w:rsidR="002F3EBD">
        <w:rPr>
          <w:rFonts w:hint="eastAsia"/>
        </w:rPr>
        <w:t>の</w:t>
      </w:r>
      <w:r w:rsidR="002E6FE3">
        <w:rPr>
          <w:rFonts w:hint="eastAsia"/>
        </w:rPr>
        <w:t>細胞がコンフルエンス</w:t>
      </w:r>
      <w:r w:rsidR="003C02CA" w:rsidRPr="00D8289A">
        <w:rPr>
          <w:color w:val="auto"/>
        </w:rPr>
        <w:t>(</w:t>
      </w:r>
      <w:r w:rsidR="003C02CA" w:rsidRPr="00D8289A">
        <w:rPr>
          <w:rFonts w:hint="eastAsia"/>
          <w:color w:val="auto"/>
        </w:rPr>
        <w:t>培養細胞が接着面いっぱいに広がった状態</w:t>
      </w:r>
      <w:r w:rsidR="003C02CA" w:rsidRPr="00D8289A">
        <w:rPr>
          <w:color w:val="auto"/>
        </w:rPr>
        <w:t>)</w:t>
      </w:r>
      <w:r w:rsidR="002E6FE3">
        <w:rPr>
          <w:rFonts w:hint="eastAsia"/>
        </w:rPr>
        <w:t>に達した。</w:t>
      </w:r>
      <w:r w:rsidR="000814E4">
        <w:rPr>
          <w:rFonts w:hint="eastAsia"/>
        </w:rPr>
        <w:t>4日目までにEarthと比較してMars</w:t>
      </w:r>
      <w:r w:rsidR="002F3EBD">
        <w:rPr>
          <w:rFonts w:hint="eastAsia"/>
        </w:rPr>
        <w:t>、</w:t>
      </w:r>
      <w:r w:rsidR="000814E4">
        <w:rPr>
          <w:rFonts w:hint="eastAsia"/>
        </w:rPr>
        <w:t>Moon、Microで</w:t>
      </w:r>
      <w:r w:rsidR="002E6FE3">
        <w:rPr>
          <w:rFonts w:hint="eastAsia"/>
        </w:rPr>
        <w:t>細胞増殖が</w:t>
      </w:r>
      <w:r w:rsidR="001B1B0C" w:rsidRPr="00D8289A">
        <w:rPr>
          <w:rFonts w:hint="eastAsia"/>
          <w:color w:val="auto"/>
        </w:rPr>
        <w:t>重力の大きさの減少に依存して</w:t>
      </w:r>
      <w:r w:rsidR="002E6FE3">
        <w:rPr>
          <w:rFonts w:hint="eastAsia"/>
        </w:rPr>
        <w:t>有意に抑制された。細胞が活発に増殖していた2-4日に関して集団倍化時間 (PDT)を算出するとMicroは</w:t>
      </w:r>
      <w:r w:rsidR="004942C8" w:rsidRPr="004942C8">
        <w:t xml:space="preserve">2.95 ± 0.16 </w:t>
      </w:r>
      <w:r w:rsidR="004942C8">
        <w:rPr>
          <w:rFonts w:hint="eastAsia"/>
        </w:rPr>
        <w:t>日、Moonは</w:t>
      </w:r>
      <w:r w:rsidR="004942C8" w:rsidRPr="004942C8">
        <w:t>1.5 ± 0.30 日</w:t>
      </w:r>
      <w:r w:rsidR="004942C8">
        <w:rPr>
          <w:rFonts w:hint="eastAsia"/>
        </w:rPr>
        <w:t>、Marsは</w:t>
      </w:r>
      <w:r w:rsidR="004942C8" w:rsidRPr="004942C8">
        <w:t>1.4 ± 0.08 日</w:t>
      </w:r>
      <w:r w:rsidR="004942C8">
        <w:rPr>
          <w:rFonts w:hint="eastAsia"/>
        </w:rPr>
        <w:t>、Earthは</w:t>
      </w:r>
      <w:r w:rsidR="004942C8" w:rsidRPr="004942C8">
        <w:t xml:space="preserve">0.96 ± 0.15 </w:t>
      </w:r>
      <w:r w:rsidR="004942C8">
        <w:rPr>
          <w:rFonts w:hint="eastAsia"/>
        </w:rPr>
        <w:t>日であった。</w:t>
      </w:r>
      <w:r w:rsidR="00B559DB">
        <w:rPr>
          <w:rFonts w:hint="eastAsia"/>
        </w:rPr>
        <w:t>また、</w:t>
      </w:r>
      <w:r w:rsidR="004942C8">
        <w:rPr>
          <w:rFonts w:hint="eastAsia"/>
        </w:rPr>
        <w:t>骨芽細胞成熟マーカーとして知られ骨芽細胞の石灰化の重要な制御因子であるアルカリホスファターゼ</w:t>
      </w:r>
      <w:r w:rsidR="00B559DB">
        <w:rPr>
          <w:rFonts w:hint="eastAsia"/>
        </w:rPr>
        <w:t xml:space="preserve"> (ALP)</w:t>
      </w:r>
      <w:r w:rsidR="007B1F94">
        <w:rPr>
          <w:rFonts w:hint="eastAsia"/>
        </w:rPr>
        <w:t>酵素</w:t>
      </w:r>
      <w:r w:rsidR="00B559DB">
        <w:rPr>
          <w:rFonts w:hint="eastAsia"/>
        </w:rPr>
        <w:t>活性を測定すると、Earthと比較して</w:t>
      </w:r>
      <w:r w:rsidR="007B1F94">
        <w:rPr>
          <w:rFonts w:hint="eastAsia"/>
        </w:rPr>
        <w:t>Mars</w:t>
      </w:r>
      <w:r w:rsidR="00B559DB">
        <w:rPr>
          <w:rFonts w:hint="eastAsia"/>
        </w:rPr>
        <w:t>、Moon、</w:t>
      </w:r>
      <w:r w:rsidR="007B1F94">
        <w:rPr>
          <w:rFonts w:hint="eastAsia"/>
        </w:rPr>
        <w:t>Micro</w:t>
      </w:r>
      <w:r w:rsidR="00B559DB">
        <w:rPr>
          <w:rFonts w:hint="eastAsia"/>
        </w:rPr>
        <w:t>の条件下で</w:t>
      </w:r>
      <w:r w:rsidR="001B1B0C" w:rsidRPr="00D8289A">
        <w:rPr>
          <w:rFonts w:hint="eastAsia"/>
          <w:color w:val="auto"/>
        </w:rPr>
        <w:t>重力の大きさの減少に依存して</w:t>
      </w:r>
      <w:r w:rsidR="00B559DB">
        <w:rPr>
          <w:rFonts w:hint="eastAsia"/>
        </w:rPr>
        <w:t>ALP活性が減少した。次に、</w:t>
      </w:r>
      <w:r w:rsidR="00C25532">
        <w:rPr>
          <w:rFonts w:hint="eastAsia"/>
        </w:rPr>
        <w:t>それぞれの重力条件が骨形成に重要な遺伝子である</w:t>
      </w:r>
      <w:r w:rsidR="00F47238" w:rsidRPr="00F47238">
        <w:t>Alkaline Phosphatase</w:t>
      </w:r>
      <w:r w:rsidR="00F47238">
        <w:t xml:space="preserve"> </w:t>
      </w:r>
      <w:r w:rsidR="00F47238">
        <w:rPr>
          <w:rFonts w:hint="eastAsia"/>
        </w:rPr>
        <w:t>(</w:t>
      </w:r>
      <w:r w:rsidR="00F47238" w:rsidRPr="00F47238">
        <w:t>ALPL</w:t>
      </w:r>
      <w:r w:rsidR="00F47238">
        <w:rPr>
          <w:rFonts w:hint="eastAsia"/>
        </w:rPr>
        <w:t>)、</w:t>
      </w:r>
      <w:r w:rsidR="00F47238" w:rsidRPr="00F47238">
        <w:t>Runt</w:t>
      </w:r>
      <w:r w:rsidR="00F47238">
        <w:rPr>
          <w:rFonts w:hint="eastAsia"/>
        </w:rPr>
        <w:t>関連転写因子</w:t>
      </w:r>
      <w:r w:rsidR="00F47238" w:rsidRPr="00F47238">
        <w:t>2</w:t>
      </w:r>
      <w:r w:rsidR="00F47238">
        <w:t xml:space="preserve"> </w:t>
      </w:r>
      <w:r w:rsidR="00F47238">
        <w:rPr>
          <w:rFonts w:hint="eastAsia"/>
        </w:rPr>
        <w:t>(</w:t>
      </w:r>
      <w:r w:rsidR="00F47238" w:rsidRPr="00F47238">
        <w:t>RUN</w:t>
      </w:r>
      <w:r w:rsidR="00F47238">
        <w:rPr>
          <w:rFonts w:hint="eastAsia"/>
        </w:rPr>
        <w:t>）、</w:t>
      </w:r>
      <w:r w:rsidR="00F47238" w:rsidRPr="00F47238">
        <w:t>Osteonectin</w:t>
      </w:r>
      <w:r w:rsidR="00F47238">
        <w:t xml:space="preserve"> </w:t>
      </w:r>
      <w:r w:rsidR="00F47238">
        <w:rPr>
          <w:rFonts w:hint="eastAsia"/>
        </w:rPr>
        <w:t>(</w:t>
      </w:r>
      <w:r w:rsidR="00F47238" w:rsidRPr="00F47238">
        <w:t>ON</w:t>
      </w:r>
      <w:r w:rsidR="00F47238">
        <w:rPr>
          <w:rFonts w:hint="eastAsia"/>
        </w:rPr>
        <w:t>)</w:t>
      </w:r>
      <w:r w:rsidR="00C25532">
        <w:rPr>
          <w:rFonts w:hint="eastAsia"/>
        </w:rPr>
        <w:t>の初期の発現に及ぼす影響を定量RT-PCR法で評価した。</w:t>
      </w:r>
      <w:r w:rsidR="00D81DA0">
        <w:rPr>
          <w:rFonts w:hint="eastAsia"/>
        </w:rPr>
        <w:t>これらの遺伝子の発現量は、</w:t>
      </w:r>
      <w:r w:rsidR="00D81DA0" w:rsidRPr="00D81DA0">
        <w:rPr>
          <w:rFonts w:hint="eastAsia"/>
        </w:rPr>
        <w:t>Mars</w:t>
      </w:r>
      <w:r w:rsidR="00D81DA0" w:rsidRPr="00D81DA0">
        <w:t>を</w:t>
      </w:r>
      <w:r w:rsidR="00D81DA0" w:rsidRPr="00D81DA0">
        <w:rPr>
          <w:rFonts w:hint="eastAsia"/>
        </w:rPr>
        <w:t>シミュレート</w:t>
      </w:r>
      <w:r w:rsidR="00D81DA0" w:rsidRPr="00D81DA0">
        <w:t>した部分重力に</w:t>
      </w:r>
      <w:r w:rsidR="00D81DA0" w:rsidRPr="00D81DA0">
        <w:rPr>
          <w:rFonts w:hint="eastAsia"/>
        </w:rPr>
        <w:t>曝露</w:t>
      </w:r>
      <w:r w:rsidR="00D81DA0" w:rsidRPr="00D81DA0">
        <w:t>されると</w:t>
      </w:r>
      <w:r w:rsidR="00D81DA0" w:rsidRPr="00D81DA0">
        <w:rPr>
          <w:rFonts w:hint="eastAsia"/>
        </w:rPr>
        <w:t>有意に</w:t>
      </w:r>
      <w:r w:rsidR="00D81DA0">
        <w:rPr>
          <w:rFonts w:hint="eastAsia"/>
        </w:rPr>
        <w:t>減少し</w:t>
      </w:r>
      <w:r w:rsidR="00D81DA0" w:rsidRPr="00D81DA0">
        <w:t>、</w:t>
      </w:r>
      <w:r w:rsidR="00D81DA0" w:rsidRPr="00D81DA0">
        <w:rPr>
          <w:rFonts w:hint="eastAsia"/>
        </w:rPr>
        <w:t>MoonやMicro</w:t>
      </w:r>
      <w:r w:rsidR="00D81DA0">
        <w:rPr>
          <w:rFonts w:hint="eastAsia"/>
        </w:rPr>
        <w:t>の条件</w:t>
      </w:r>
      <w:r w:rsidR="00D81DA0" w:rsidRPr="00D81DA0">
        <w:t>下で細胞を培養するとそれ以上減少</w:t>
      </w:r>
      <w:r w:rsidR="00D81DA0" w:rsidRPr="00D81DA0">
        <w:rPr>
          <w:rFonts w:hint="eastAsia"/>
        </w:rPr>
        <w:t>せず</w:t>
      </w:r>
      <w:r w:rsidR="00D81DA0" w:rsidRPr="00D81DA0">
        <w:t>、閾値を示す挙動がみられた。</w:t>
      </w:r>
      <w:r w:rsidR="00D81DA0">
        <w:rPr>
          <w:rFonts w:hint="eastAsia"/>
        </w:rPr>
        <w:t>最後に、細胞基質の石灰化の定量的解析を行った。</w:t>
      </w:r>
      <w:r w:rsidR="00D436F2">
        <w:rPr>
          <w:rFonts w:hint="eastAsia"/>
        </w:rPr>
        <w:t>培養14日目にはMars、Moon、Microの全ての重力条件で石灰化が</w:t>
      </w:r>
      <w:r w:rsidR="001B1B0C" w:rsidRPr="00D8289A">
        <w:rPr>
          <w:rFonts w:hint="eastAsia"/>
          <w:color w:val="auto"/>
        </w:rPr>
        <w:t>重力の大きさの減少に依存して</w:t>
      </w:r>
      <w:r w:rsidR="00D436F2">
        <w:rPr>
          <w:rFonts w:hint="eastAsia"/>
        </w:rPr>
        <w:t>抑制された。</w:t>
      </w:r>
    </w:p>
    <w:p w14:paraId="1D2B0D42" w14:textId="77777777" w:rsidR="00357C18" w:rsidRDefault="001D08ED" w:rsidP="00357C18">
      <w:r w:rsidRPr="001D08ED">
        <w:t>本研究</w:t>
      </w:r>
      <w:r w:rsidR="00C7704E">
        <w:rPr>
          <w:rFonts w:hint="eastAsia"/>
        </w:rPr>
        <w:t>によって</w:t>
      </w:r>
      <w:r w:rsidRPr="001D08ED">
        <w:t>、</w:t>
      </w:r>
      <w:r w:rsidR="00C7704E">
        <w:rPr>
          <w:rFonts w:hint="eastAsia"/>
        </w:rPr>
        <w:t>擬似</w:t>
      </w:r>
      <w:r w:rsidR="00C7704E" w:rsidRPr="00C7704E">
        <w:rPr>
          <w:rFonts w:hint="eastAsia"/>
        </w:rPr>
        <w:t>部分重力</w:t>
      </w:r>
      <w:r w:rsidR="001B1B0C" w:rsidRPr="00D8289A">
        <w:rPr>
          <w:rFonts w:hint="eastAsia"/>
          <w:color w:val="auto"/>
        </w:rPr>
        <w:t>下での重力の大きさの減少に依存した</w:t>
      </w:r>
      <w:r w:rsidR="00C7704E" w:rsidRPr="00C7704E">
        <w:rPr>
          <w:rFonts w:hint="eastAsia"/>
        </w:rPr>
        <w:t>骨形成反応</w:t>
      </w:r>
      <w:r w:rsidR="00C7704E">
        <w:rPr>
          <w:rFonts w:hint="eastAsia"/>
        </w:rPr>
        <w:t>が</w:t>
      </w:r>
      <w:r w:rsidR="00C7704E" w:rsidRPr="00C7704E">
        <w:rPr>
          <w:rFonts w:hint="eastAsia"/>
        </w:rPr>
        <w:t>初めて明らかに</w:t>
      </w:r>
      <w:r w:rsidR="00C7704E">
        <w:rPr>
          <w:rFonts w:hint="eastAsia"/>
        </w:rPr>
        <w:t>された。</w:t>
      </w:r>
      <w:r w:rsidRPr="001D08ED">
        <w:t>今後</w:t>
      </w:r>
      <w:r w:rsidR="00C7704E">
        <w:rPr>
          <w:rFonts w:hint="eastAsia"/>
        </w:rPr>
        <w:t>の</w:t>
      </w:r>
      <w:r w:rsidRPr="001D08ED">
        <w:t>宇宙</w:t>
      </w:r>
      <w:r w:rsidRPr="001D08ED">
        <w:rPr>
          <w:rFonts w:hint="eastAsia"/>
        </w:rPr>
        <w:t>探査</w:t>
      </w:r>
      <w:r w:rsidRPr="001D08ED">
        <w:t>に</w:t>
      </w:r>
      <w:r>
        <w:rPr>
          <w:rFonts w:hint="eastAsia"/>
        </w:rPr>
        <w:t>向けて</w:t>
      </w:r>
      <w:r w:rsidRPr="001D08ED">
        <w:t>、月</w:t>
      </w:r>
      <w:r w:rsidR="00C7704E">
        <w:rPr>
          <w:rFonts w:hint="eastAsia"/>
        </w:rPr>
        <w:t>や</w:t>
      </w:r>
      <w:r w:rsidRPr="001D08ED">
        <w:t>火星重力の影響に関する研究が</w:t>
      </w:r>
      <w:r w:rsidRPr="001D08ED">
        <w:rPr>
          <w:rFonts w:hint="eastAsia"/>
        </w:rPr>
        <w:t>不足している</w:t>
      </w:r>
      <w:r w:rsidRPr="001D08ED">
        <w:t>ことから、重要な意味を持つ。</w:t>
      </w:r>
    </w:p>
    <w:p w14:paraId="7E32B4CE" w14:textId="0E0CD3EE" w:rsidR="00021C44" w:rsidRDefault="0067144D" w:rsidP="00357C18">
      <w:pPr>
        <w:ind w:firstLine="0"/>
        <w:jc w:val="right"/>
      </w:pPr>
      <w:r>
        <w:t xml:space="preserve">興味を持たれた⽅は是⾮ご参加ください。Zoom の URL をお伝えします。 ⽥⼝ 直哉  </w:t>
      </w:r>
    </w:p>
    <w:sectPr w:rsidR="00021C44" w:rsidSect="00C839AB">
      <w:pgSz w:w="11906" w:h="16838" w:code="9"/>
      <w:pgMar w:top="1134" w:right="1077" w:bottom="1134"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FBE4" w14:textId="77777777" w:rsidR="0030188F" w:rsidRDefault="0030188F" w:rsidP="00515CB4">
      <w:pPr>
        <w:spacing w:after="0" w:line="240" w:lineRule="auto"/>
      </w:pPr>
      <w:r>
        <w:separator/>
      </w:r>
    </w:p>
  </w:endnote>
  <w:endnote w:type="continuationSeparator" w:id="0">
    <w:p w14:paraId="198D9963" w14:textId="77777777" w:rsidR="0030188F" w:rsidRDefault="0030188F" w:rsidP="0051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B841" w14:textId="77777777" w:rsidR="0030188F" w:rsidRDefault="0030188F" w:rsidP="00515CB4">
      <w:pPr>
        <w:spacing w:after="0" w:line="240" w:lineRule="auto"/>
      </w:pPr>
      <w:r>
        <w:separator/>
      </w:r>
    </w:p>
  </w:footnote>
  <w:footnote w:type="continuationSeparator" w:id="0">
    <w:p w14:paraId="03928F18" w14:textId="77777777" w:rsidR="0030188F" w:rsidRDefault="0030188F" w:rsidP="00515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movePersonalInformation/>
  <w:removeDateAndTime/>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44"/>
    <w:rsid w:val="00021C44"/>
    <w:rsid w:val="00031FA0"/>
    <w:rsid w:val="00072719"/>
    <w:rsid w:val="000814E4"/>
    <w:rsid w:val="000A38C5"/>
    <w:rsid w:val="0012782F"/>
    <w:rsid w:val="001337DA"/>
    <w:rsid w:val="001A53C9"/>
    <w:rsid w:val="001B1B0C"/>
    <w:rsid w:val="001D08ED"/>
    <w:rsid w:val="002A7FBD"/>
    <w:rsid w:val="002E6FE3"/>
    <w:rsid w:val="002F3EBD"/>
    <w:rsid w:val="0030188F"/>
    <w:rsid w:val="00355006"/>
    <w:rsid w:val="00357C18"/>
    <w:rsid w:val="003C02CA"/>
    <w:rsid w:val="003F6A3C"/>
    <w:rsid w:val="004942C8"/>
    <w:rsid w:val="004C5AED"/>
    <w:rsid w:val="00515CB4"/>
    <w:rsid w:val="00566F97"/>
    <w:rsid w:val="006361E2"/>
    <w:rsid w:val="0067144D"/>
    <w:rsid w:val="007B1F94"/>
    <w:rsid w:val="0080753A"/>
    <w:rsid w:val="00810393"/>
    <w:rsid w:val="008D2B8D"/>
    <w:rsid w:val="00954126"/>
    <w:rsid w:val="00A20DB1"/>
    <w:rsid w:val="00A60C18"/>
    <w:rsid w:val="00A95093"/>
    <w:rsid w:val="00B559DB"/>
    <w:rsid w:val="00BE3FE0"/>
    <w:rsid w:val="00C25532"/>
    <w:rsid w:val="00C7704E"/>
    <w:rsid w:val="00C839AB"/>
    <w:rsid w:val="00D436F2"/>
    <w:rsid w:val="00D81DA0"/>
    <w:rsid w:val="00D8289A"/>
    <w:rsid w:val="00F47238"/>
    <w:rsid w:val="00F7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4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30" w:lineRule="auto"/>
      <w:ind w:right="69" w:firstLine="201"/>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CB4"/>
    <w:pPr>
      <w:tabs>
        <w:tab w:val="center" w:pos="4252"/>
        <w:tab w:val="right" w:pos="8504"/>
      </w:tabs>
      <w:snapToGrid w:val="0"/>
    </w:pPr>
  </w:style>
  <w:style w:type="character" w:customStyle="1" w:styleId="a4">
    <w:name w:val="ヘッダー (文字)"/>
    <w:basedOn w:val="a0"/>
    <w:link w:val="a3"/>
    <w:uiPriority w:val="99"/>
    <w:rsid w:val="00515CB4"/>
    <w:rPr>
      <w:rFonts w:ascii="游明朝" w:eastAsia="游明朝" w:hAnsi="游明朝" w:cs="游明朝"/>
      <w:color w:val="000000"/>
    </w:rPr>
  </w:style>
  <w:style w:type="paragraph" w:styleId="a5">
    <w:name w:val="footer"/>
    <w:basedOn w:val="a"/>
    <w:link w:val="a6"/>
    <w:uiPriority w:val="99"/>
    <w:unhideWhenUsed/>
    <w:rsid w:val="00515CB4"/>
    <w:pPr>
      <w:tabs>
        <w:tab w:val="center" w:pos="4252"/>
        <w:tab w:val="right" w:pos="8504"/>
      </w:tabs>
      <w:snapToGrid w:val="0"/>
    </w:pPr>
  </w:style>
  <w:style w:type="character" w:customStyle="1" w:styleId="a6">
    <w:name w:val="フッター (文字)"/>
    <w:basedOn w:val="a0"/>
    <w:link w:val="a5"/>
    <w:uiPriority w:val="99"/>
    <w:rsid w:val="00515CB4"/>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2023-02-21T06:59:00Z</dcterms:created>
  <dcterms:modified xsi:type="dcterms:W3CDTF">2023-02-21T06:59:00Z</dcterms:modified>
</cp:coreProperties>
</file>